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 педагогическим советом</w:t>
      </w:r>
      <w:proofErr w:type="gramStart"/>
      <w:r w:rsidRPr="00226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226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</w:t>
      </w:r>
      <w:proofErr w:type="gramEnd"/>
      <w:r w:rsidRPr="00226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тверждаю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МБДОУ 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                                                                                 __________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Т.А.Бояркина</w:t>
      </w:r>
    </w:p>
    <w:p w:rsidR="0022640D" w:rsidRPr="0022640D" w:rsidRDefault="00F85471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5 от 15</w:t>
      </w:r>
      <w:r w:rsidR="0022640D"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</w:t>
      </w:r>
      <w:r w:rsidR="0061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ОТЧЁТ</w:t>
      </w:r>
    </w:p>
    <w:p w:rsidR="0022640D" w:rsidRPr="0022640D" w:rsidRDefault="0022640D" w:rsidP="003316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 результатах </w:t>
      </w:r>
      <w:proofErr w:type="spellStart"/>
      <w:r w:rsidRPr="002264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самообследования</w:t>
      </w:r>
      <w:proofErr w:type="spellEnd"/>
    </w:p>
    <w:p w:rsidR="0022640D" w:rsidRPr="0022640D" w:rsidRDefault="0022640D" w:rsidP="003316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муниципального бюджетного дошкольного образовательного учреждения</w:t>
      </w:r>
    </w:p>
    <w:p w:rsidR="0022640D" w:rsidRPr="0022640D" w:rsidRDefault="0022640D" w:rsidP="003316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«Детский сад компенсирующего вида № 3</w:t>
      </w:r>
      <w:r w:rsidRPr="002264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ссурийска</w:t>
      </w:r>
    </w:p>
    <w:p w:rsidR="0022640D" w:rsidRPr="0022640D" w:rsidRDefault="0022640D" w:rsidP="003316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 20</w:t>
      </w:r>
      <w:r w:rsidR="00B423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</w:t>
      </w:r>
      <w:r w:rsidRPr="002264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 20</w:t>
      </w:r>
      <w:r w:rsidR="00B423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21</w:t>
      </w:r>
      <w:r w:rsidRPr="002264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учебный  год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Аналитическая часть</w:t>
      </w:r>
    </w:p>
    <w:p w:rsidR="0022640D" w:rsidRPr="0022640D" w:rsidRDefault="0022640D" w:rsidP="00226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1.Образовательная деятельность МБДОУ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№ 3</w:t>
      </w:r>
    </w:p>
    <w:p w:rsidR="0022640D" w:rsidRPr="0022640D" w:rsidRDefault="0022640D" w:rsidP="00226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1.1.Общая характеристика МБДОУ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 </w:t>
      </w:r>
      <w:r w:rsidRPr="002264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«Детский сад компенсирующего вида № 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2264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функционирует с 06 сентября 1992 года.  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деятельности руководствуется Конституцией Российской Федерации, Гражданским Кодексом Российской Федерации,  Федеральным законом от 29.12.2012 № 273-ФЗ "Об образовании в Российской Федерации", иными нормативными правовыми актами Российской Федерации, законами и иными нормативными правовыми актами </w:t>
      </w:r>
      <w:r w:rsidR="00455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Приморского края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нормативными правовыми актами </w:t>
      </w:r>
      <w:r w:rsidR="00455025" w:rsidRPr="00455025">
        <w:rPr>
          <w:rFonts w:ascii="Times New Roman" w:hAnsi="Times New Roman" w:cs="Times New Roman"/>
          <w:sz w:val="24"/>
          <w:szCs w:val="24"/>
        </w:rPr>
        <w:t>Управление образования и молодежной политики Уссурийского городского округа</w:t>
      </w:r>
      <w:r w:rsidR="00455025">
        <w:rPr>
          <w:rFonts w:ascii="Times New Roman" w:hAnsi="Times New Roman" w:cs="Times New Roman"/>
          <w:sz w:val="24"/>
          <w:szCs w:val="24"/>
        </w:rPr>
        <w:t>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Учреждения (юридический адрес):</w:t>
      </w:r>
    </w:p>
    <w:p w:rsidR="00455025" w:rsidRDefault="0022640D" w:rsidP="002264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692548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Россия,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Приморский край 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ссурийск,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Дарвина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2а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55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телефон: 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proofErr w:type="gramStart"/>
      <w:r w:rsidR="00455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="00455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4234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84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23-00-53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осуществляется по следующему адресу:</w:t>
      </w:r>
    </w:p>
    <w:p w:rsidR="00455025" w:rsidRDefault="00455025" w:rsidP="002264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692548, Россия, Приморский край , г</w:t>
      </w:r>
      <w:proofErr w:type="gramStart"/>
      <w:r w:rsidRPr="00455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455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ссурийск,, ул. Дарвина, д. 2а.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комплектуется в соответствии с лицензионной нормой, является юридическим лицом и имеет весь пакет учредительных документов.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Дошкольное учреждение расположено в </w:t>
      </w:r>
      <w:r w:rsidR="00455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черте г</w:t>
      </w:r>
      <w:proofErr w:type="gramStart"/>
      <w:r w:rsidR="00455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="00455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ссурийска, в окружении жилого района.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в сети Интернет: </w:t>
      </w:r>
      <w:hyperlink r:id="rId5" w:history="1">
        <w:r w:rsidRPr="002264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  <w:r w:rsidR="00455025" w:rsidRPr="00455025">
          <w:t xml:space="preserve"> </w:t>
        </w:r>
        <w:r w:rsidR="00455025" w:rsidRPr="00455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http://ussur-ds3.edu.ru/</w:t>
        </w:r>
      </w:hyperlink>
    </w:p>
    <w:p w:rsidR="0022640D" w:rsidRPr="00455025" w:rsidRDefault="0022640D" w:rsidP="00455025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r w:rsidR="00455025" w:rsidRPr="00455025">
        <w:rPr>
          <w:rFonts w:ascii="Times New Roman" w:hAnsi="Times New Roman" w:cs="Times New Roman"/>
          <w:sz w:val="24"/>
          <w:szCs w:val="24"/>
          <w:u w:val="single"/>
        </w:rPr>
        <w:t>detskiisad3mdou@mail.ru</w:t>
      </w:r>
    </w:p>
    <w:p w:rsidR="00455025" w:rsidRPr="00455025" w:rsidRDefault="0022640D" w:rsidP="004550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55025" w:rsidRPr="00455025">
        <w:rPr>
          <w:rFonts w:ascii="Times New Roman" w:hAnsi="Times New Roman" w:cs="Times New Roman"/>
          <w:sz w:val="24"/>
          <w:szCs w:val="24"/>
        </w:rPr>
        <w:t>Режим работы объекта (территории</w:t>
      </w:r>
      <w:proofErr w:type="gramStart"/>
      <w:r w:rsidR="00455025" w:rsidRPr="00455025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="00455025" w:rsidRPr="00455025">
        <w:rPr>
          <w:rFonts w:ascii="Times New Roman" w:hAnsi="Times New Roman" w:cs="Times New Roman"/>
          <w:sz w:val="24"/>
          <w:szCs w:val="24"/>
        </w:rPr>
        <w:t xml:space="preserve">БДОУ </w:t>
      </w:r>
      <w:proofErr w:type="spellStart"/>
      <w:r w:rsidR="00455025" w:rsidRPr="0045502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55025" w:rsidRPr="00455025">
        <w:rPr>
          <w:rFonts w:ascii="Times New Roman" w:hAnsi="Times New Roman" w:cs="Times New Roman"/>
          <w:sz w:val="24"/>
          <w:szCs w:val="24"/>
        </w:rPr>
        <w:t>/с 3 понедельник – четверг – круглосуточно, пятница с 07.30 до 19.30, суббота, воскресенье –выходные дни.</w:t>
      </w:r>
    </w:p>
    <w:p w:rsidR="0022640D" w:rsidRPr="0022640D" w:rsidRDefault="0022640D" w:rsidP="004550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посещают дети от 1, 5 до 7 лет.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1.2. Правоустанавливающие документы МБДОУ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Дошкольное образовательное учреждение осуществляет свою деятельность в соответствии </w:t>
      </w:r>
      <w:proofErr w:type="spell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РФ «Об образовании в Российской Федерации» от 29.12.2012г, № 273-ФЗ; Федеральным законом «Об основных гарантиях прав ребёнка Российской Федерации»; Конвенцией ООН о правах ребёнка; Приказа Министерства образования и науки Российской Федерации (</w:t>
      </w:r>
      <w:proofErr w:type="spell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 от 17 октября 2013 г. N 1155 г. "Об утверждении федерального государственного образовательного стандарта дошкольного образования;</w:t>
      </w:r>
      <w:proofErr w:type="gram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1014, Санитарно-эпидемиологическими правилами и нормативами </w:t>
      </w:r>
      <w:proofErr w:type="spell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2.4.1.3049-13, Уставом МБДОУ </w:t>
      </w:r>
      <w:proofErr w:type="spellStart"/>
      <w:r w:rsidR="005D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5D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№ 3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Локальные акты МБДОУ </w:t>
      </w:r>
      <w:proofErr w:type="spellStart"/>
      <w:r w:rsidR="005D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5D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№ 3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left="102" w:hanging="102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-коллективный договор;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left="102" w:hanging="102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-правила внутреннего трудового распорядка;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left="102" w:hanging="102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-положение о системе оплаты труда работников;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left="102" w:hanging="102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-положение о  педагогическом совете;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left="102" w:hanging="102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-положение о родительском комитете;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-другие локальные акты, необходимые в части содержания образования, организации образовательного процесса.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1.3.Общие сведения об образовательной деятельности</w:t>
      </w:r>
    </w:p>
    <w:p w:rsidR="0022640D" w:rsidRPr="005D09BD" w:rsidRDefault="0022640D" w:rsidP="002264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в ДОУ осуществляется в соответствии с Основной образовательной программой  дошкольного образования МБДОУ</w:t>
      </w:r>
      <w:proofErr w:type="gram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5D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9BD" w:rsidRPr="005D09B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</w:t>
      </w:r>
      <w:r w:rsidR="005D09BD" w:rsidRPr="005D09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D09BD" w:rsidRPr="005D09B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рождения</w:t>
      </w:r>
      <w:r w:rsidR="005D09BD" w:rsidRPr="005D09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D09BD" w:rsidRPr="005D09B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до</w:t>
      </w:r>
      <w:r w:rsidR="005D09BD" w:rsidRPr="005D09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D09BD" w:rsidRPr="005D09B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школы</w:t>
      </w:r>
      <w:r w:rsidR="005D09BD" w:rsidRPr="005D09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="005D09BD" w:rsidRPr="005D09B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Под</w:t>
      </w:r>
      <w:r w:rsidR="005D09BD" w:rsidRPr="005D09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D09BD" w:rsidRPr="005D09B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редакцией</w:t>
      </w:r>
      <w:r w:rsidR="005D09BD" w:rsidRPr="005D09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Н.Е. </w:t>
      </w:r>
      <w:proofErr w:type="spellStart"/>
      <w:r w:rsidR="005D09BD" w:rsidRPr="005D09B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Вераксы</w:t>
      </w:r>
      <w:proofErr w:type="spellEnd"/>
      <w:r w:rsidR="005D09BD" w:rsidRPr="005D09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Т. С. Комаровой, М. А. Васильевой. ... </w:t>
      </w:r>
      <w:r w:rsidR="005D09BD" w:rsidRPr="005D09B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Программа</w:t>
      </w:r>
      <w:r w:rsidR="005D09BD" w:rsidRPr="005D09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«</w:t>
      </w:r>
      <w:r w:rsidR="005D09BD" w:rsidRPr="005D09B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</w:t>
      </w:r>
      <w:r w:rsidR="005D09BD" w:rsidRPr="005D09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D09BD" w:rsidRPr="005D09B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рождения</w:t>
      </w:r>
      <w:r w:rsidR="005D09BD" w:rsidRPr="005D09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D09BD" w:rsidRPr="005D09B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до</w:t>
      </w:r>
      <w:r w:rsidR="005D09BD" w:rsidRPr="005D09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D09BD" w:rsidRPr="005D09B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школы</w:t>
      </w:r>
      <w:r w:rsidR="005D09BD" w:rsidRPr="005D09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разработана на основе </w:t>
      </w:r>
      <w:r w:rsidR="005D09BD" w:rsidRPr="005D09B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ФГОС</w:t>
      </w:r>
      <w:r w:rsidR="005D09BD" w:rsidRPr="005D09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ДО и предназначена для использования в дошкольных </w:t>
      </w:r>
      <w:r w:rsidR="005D09BD" w:rsidRPr="005D09B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образовательных</w:t>
      </w:r>
      <w:r w:rsidR="005D09BD" w:rsidRPr="005D09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организациях для формирования основных </w:t>
      </w:r>
      <w:r w:rsidR="005D09BD" w:rsidRPr="005D09B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образовательных</w:t>
      </w:r>
      <w:r w:rsidR="005D09BD" w:rsidRPr="005D09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D09BD" w:rsidRPr="005D09B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программ</w:t>
      </w:r>
      <w:r w:rsidR="005D09BD" w:rsidRPr="005D09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© Н. Е. </w:t>
      </w:r>
      <w:proofErr w:type="spellStart"/>
      <w:r w:rsidR="005D09BD" w:rsidRPr="005D09B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Веракса</w:t>
      </w:r>
      <w:proofErr w:type="spellEnd"/>
      <w:r w:rsidR="005D09BD" w:rsidRPr="005D09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Т. С. Комарова, М. А. Васильева и </w:t>
      </w:r>
      <w:proofErr w:type="spellStart"/>
      <w:proofErr w:type="gramStart"/>
      <w:r w:rsidR="005D09BD" w:rsidRPr="005D09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</w:t>
      </w:r>
      <w:proofErr w:type="spellEnd"/>
      <w:proofErr w:type="gramEnd"/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ДОУ: 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Стратегические задачи ДОУ: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охрана жизни и здоровья воспитанников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поддержка разнообразия детства; сохранение уникальности и </w:t>
      </w:r>
      <w:proofErr w:type="spell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детства как важного этапа в общем развитии человека,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личностно-развивающий и гуманистический характер взаимодействия взрослых законных представителей, педагогических работников и детей;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сотрудничество ДОУ с семьей;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детей к </w:t>
      </w:r>
      <w:proofErr w:type="spell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</w:t>
      </w:r>
      <w:proofErr w:type="spell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нормам, традициям семьи, общества и государства;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возрастная адекватность дошкольного образования (соответствие условий, требований,</w:t>
      </w:r>
      <w:proofErr w:type="gramEnd"/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 возрасту и особенностям развития).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 </w:t>
      </w:r>
      <w:r w:rsidRPr="0022640D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ДОУ функционирует в соответствии с действующим законодательством Российской Федерации.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2.Система управления дошкольной организацией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2.1. Характеристика системы управления МБДОУ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Единоличным исполнительным органом Учреждения является заведующий, к компетенции которого относится осуществление текущего руководства его деятельностью, в том числе: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осуществления в соответствии с требованиями нормативных правовых актов образовательной и иной деятельности Учреждения;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proofErr w:type="gram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прав участников образовательного процесса Учреждения</w:t>
      </w:r>
      <w:proofErr w:type="gram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разработки и принятие локальных нормативных актов, индивидуальных распорядительных актов;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контроль работы административно-управленческого аппарата;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установление штатного расписания Учреждения; распределение учебной нагрузки,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графиков работы и расписания занятий;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должностных инструкций;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приостановления выполнения решений коллегиальных органов управления или наложения вето на их решения, противоречащие законодательству, уставу и иным локальным нормативным актам;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отчета по итогам финансового и учебного года общественности и Учредителю;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утверждение приказов и распоряжений, обязательных для всех работников и обучающихся Учреждения;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установление должностных окладов (ставок заработной платы) работникам Учреждения в пределах финансовых средств и с учётом ограничений, установленных федеральными и местными нормативами;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иных вопросов, которые не составляют исключительную компетенцию коллегиальных органов управления Учреждением, определенную настоящим Уставом.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2.2.Структура управления, включая коллегиальные органы управления МБДОУ  </w:t>
      </w:r>
      <w:proofErr w:type="spellStart"/>
      <w:r w:rsidR="005D09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</w:t>
      </w:r>
      <w:proofErr w:type="spellEnd"/>
      <w:r w:rsidR="005D09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/с № 3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Органами коллегиального управления Учреждения являются: 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работников Учреждения; педагогический совет.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работников Учреждения является постоянно действующим высшим органом коллегиального управления.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</w:t>
      </w:r>
      <w:proofErr w:type="gram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собрании работников участвуют все работники, работающие в Учреждении по основному месту работы.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работников действует бессрочно. Собрание созывается по мере надобности, но не реже одного раза в год. Общее собрание может собираться по инициативе директора, либо  по инициативе не менее четверти членов общего собрания.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Учреждения является постоянно действующим органом коллегиального управления, осуществляющим общее руководство образовательным процессом.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Педагогический совет входят все педагогические работники, осуществляющие педагогическую деятельность в Учреждении на основании трудовых и гражданско-правовых договоров. Педагогический совет действует бессрочно. Совет собирается по мере надобности, но не реже четырех раз в год.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proofErr w:type="gram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инициативе родителей создан  представительный орган - Родительский комитет, который действует на основании Положения.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комитет имеет право обсуждения вопросов жизни Учреждения и принятия решений в форме предложений. Эти предложения должны быть рассмотрены должностными лицами Учреждения с последующим сообщением о результатах рассмотрения.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осуществляется в режиме функционирования и проектном управлении.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коллективе</w:t>
      </w:r>
      <w:proofErr w:type="gram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создана атмосфера творческого сотрудничества. Стиль руководства – демократический, но он может меняться в зависимости от конкретных субъектов руководства, а также от конкретной ситуации.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Реализуя функцию планирования, администрация детского сада непрерывно устанавливает и конкретизирует цели самой организации и структурных подразделений, определяет средства их достижения, сроки, последовательность их реализации, распределяет ресурсы.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Детского сада стремится к тому, чтобы воздействие приводило к эффективному взаимодействию всех участников образовательных отношений.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Планирование и анализ образовательной деятельности осуществляется на основе локальных актов Детского сада, регламентирующих организацию воспитательно-образовательного процесса.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proofErr w:type="gram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построения такой модели управленческой деятельности в коллективе присутствуют: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творчество педагогов;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инициатива всех сотрудников;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желание сделать жизнь воспитанников интересной и содержательной;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желание в полной мере удовлетворить запросы родителей в воспитании детей.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приоритетами развития системы управления Детским садом являются учет запросов и ожиданий потребителей, демократизация и усиление роли работников в управлении Детским садом.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2.3.Эффективность управления МБДОУ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МБДОУ создана определенная система внутреннего контроля в соответствии с Законом РФ «Об образовании»,  Положением о контрольной деятельности в образовательном учреждении, Уставом учреждения. </w:t>
      </w:r>
      <w:proofErr w:type="gram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МБДОУ плановые или оперативные проверки (функциональный, тематический, фронтальный (комплексный) контроль, мониторинги, результаты которых обсуждаются, анализируются на сов</w:t>
      </w:r>
      <w:r w:rsidR="0084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ещаниях и педсоветах, так в 2019 – 2020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  году были проведены плановые мероприятия разного вида и составлены справки, приняты необходимые управленческие решения.</w:t>
      </w:r>
      <w:proofErr w:type="gram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Соблюдаются требования по ведению документации. Контроль направлен на совершенствование деятельности коллектива и достижение высоких результатов. В работе с коллективом внедряются инновационные методы и технологии управления.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деятельности, что позволяет эффективно организовывать образовательное пространство ДОУ.</w:t>
      </w:r>
    </w:p>
    <w:p w:rsidR="0022640D" w:rsidRPr="0022640D" w:rsidRDefault="0022640D" w:rsidP="00226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3.Содержание и качество подготовки воспитанников</w:t>
      </w:r>
    </w:p>
    <w:p w:rsidR="0022640D" w:rsidRPr="0022640D" w:rsidRDefault="0022640D" w:rsidP="00226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3.1. Основные образовательные программы дошкольного образования</w:t>
      </w:r>
    </w:p>
    <w:p w:rsidR="0022640D" w:rsidRPr="0022640D" w:rsidRDefault="0022640D" w:rsidP="00226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Анализ реализации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реализуются основная образовательная программа дошкольного образования   и методики дошкольного образования, используются информационные технологии, создана комплексно-тематическая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 дошкольной педагогики,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ДОУ. Программа основана на комплексно-тематическом принципе построения образовательного процесса. Образовательная деятельность осуществляется в процессе организации различных видов детской деятельности: образовательной деятельности, осуществляемой в ходе режимных моментов, самостоятельной деятельности, организованной образовательной деятельности, взаимодействия с семьями воспитанников.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в соответствии с направлениями развития детей: «Физическое развитие», «Социально-коммуникативное развитие», «Познавательное развитие», «Художественно эстетическое развитие», «Речевое развитие». Реализация каждого направления предполагает решение образовательных задач во всех видах детской деятельности, имеющих место в режиме дня дошкольного образовательного учреждения.   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Педагоги используют личностно-ориентированный подход при планировании и организации работы с детьми. Ведется систематическая работа по педагогической диагностике и коррекции развития детей, адаптации к социально-психологическим особенностям группы, организуется психолого-консультативная деятельность.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составлена и реализуется адаптированная основная образовательная программа для детей с тяжелыми нарушениями речи и адаптированная основная образовательная программа для детей с задержкой психического развития.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 итоги эффективности педагогического воздействия освоения основной образовательной программы можно отметить что: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Показатели выполнения программы «</w:t>
      </w:r>
      <w:r w:rsidR="005D09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 рождения до школы</w:t>
      </w:r>
      <w:r w:rsidRPr="002264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используют личностно-ориентированный подход при планировании и организации работы с детьми. Ведется систематическая работа по педагогической диагностике и коррекции развития детей, адаптации к социально-психологическим особенностям группы, организуется психолого-консультативная деятельность.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 выполнения  программы за 20</w:t>
      </w:r>
      <w:r w:rsidR="0084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84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приведены в </w:t>
      </w:r>
      <w:r w:rsidRPr="00226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таблице.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tbl>
      <w:tblPr>
        <w:tblW w:w="1003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0"/>
        <w:gridCol w:w="1912"/>
        <w:gridCol w:w="1930"/>
        <w:gridCol w:w="1928"/>
        <w:gridCol w:w="1800"/>
      </w:tblGrid>
      <w:tr w:rsidR="0022640D" w:rsidRPr="0022640D" w:rsidTr="005D09BD">
        <w:tc>
          <w:tcPr>
            <w:tcW w:w="2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Усвоения программы по 5 образовательным областям</w:t>
            </w:r>
            <w:proofErr w:type="gramStart"/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22640D" w:rsidRPr="0022640D" w:rsidTr="005D09B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640D" w:rsidRPr="0022640D" w:rsidRDefault="0022640D" w:rsidP="002264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22640D" w:rsidRPr="0022640D" w:rsidTr="00840953">
        <w:trPr>
          <w:trHeight w:val="614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840953" w:rsidP="0022640D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B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раннего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840953" w:rsidRPr="0022640D" w:rsidTr="00840953">
        <w:trPr>
          <w:trHeight w:val="751"/>
        </w:trPr>
        <w:tc>
          <w:tcPr>
            <w:tcW w:w="24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953" w:rsidRDefault="00840953" w:rsidP="002264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0953" w:rsidRDefault="00840953" w:rsidP="002264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1группа раннего</w:t>
            </w:r>
          </w:p>
          <w:p w:rsidR="00840953" w:rsidRDefault="00840953" w:rsidP="002264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 № 2</w:t>
            </w:r>
          </w:p>
          <w:p w:rsidR="00840953" w:rsidRDefault="00840953" w:rsidP="002264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953" w:rsidRPr="0022640D" w:rsidRDefault="00D97DC9" w:rsidP="002264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953" w:rsidRPr="0022640D" w:rsidRDefault="00D97DC9" w:rsidP="002264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953" w:rsidRPr="0022640D" w:rsidRDefault="00D97DC9" w:rsidP="002264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953" w:rsidRPr="0022640D" w:rsidRDefault="00840953" w:rsidP="002264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22640D" w:rsidRPr="0022640D" w:rsidTr="005D09BD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младшая 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22640D" w:rsidRPr="0022640D" w:rsidTr="005D09BD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22640D" w:rsidRPr="0022640D" w:rsidTr="005D09BD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22640D" w:rsidRPr="0022640D" w:rsidTr="005D09BD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5D09BD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Подготовительная 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</w:tbl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proofErr w:type="gram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проведённого мониторинга  освоения программы детьми старшего дошкольного возраста показал, что просматривается положительная динамика результатов образования детей в соответствии с показателями. Результаты педагогического анализа показывают преобладание детей с высоким и средним уровнем развития. Отмечается качественная работа  по социально-коммуникативному развитию, так как формирование представлений о здоровом образе жизни и правилам безопасного поведения, воспитание культурно-гигиенических навыков тесно связаны с другими образовательными областями. Использование оптимальных форм взаимодействия педагогов и воспитанников в совместной деятельности и в режимные моменты  позволили достичь неплохих результатов усвоения программного содержания в познавательном развитии, достаточно стабильный результат освоения программы получился в художественно эстетическом развитии. Следует обратить внимание на речевое развитие детей, так как дети испытывают трудности в освоении программного содержания по речевому развитию. С детьми спланировать индивидуальную работу, а с родителями консультативную помощь в организации индивидуальной работы с ребёнком дома.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ООПДО соответствуют требованиям ФГОС. Для детей, имеющих трудности в усвоении программы разрабатываются индивидуальные маршруты, оказывается педагогическое сопровождение.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   По итогам педагогического наблюдения выпускники ДОУ имеют следующие уровни готовности к обучению в школе: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100% выпускников ДОУ освоили образовательную программу  дошкольного образования  на высоком и среднем уровне;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выпускники ДОУ имеют следующий уровень готовности к обучению в школе: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развития школьной зрелости: 64% — высокий уровень, 29% — средний, 7% — низкий.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режимные моменты соблюдаются, организован гибкий режим дня в период адаптации ребенка в детском саду.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Итоги адаптации  детей </w:t>
      </w:r>
      <w:r w:rsidR="00A8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вторая группа раннего возраста</w:t>
      </w:r>
      <w:r w:rsidRPr="00226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группы: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детей в ДОУ осуществлялся </w:t>
      </w:r>
      <w:r w:rsidR="00A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в ДОУ было принято – </w:t>
      </w:r>
      <w:r w:rsidR="0084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Воспитатели: </w:t>
      </w:r>
      <w:proofErr w:type="spellStart"/>
      <w:r w:rsidR="00A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Иванищенко</w:t>
      </w:r>
      <w:proofErr w:type="spellEnd"/>
      <w:r w:rsidR="00A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Н.В.,Елишева</w:t>
      </w:r>
      <w:proofErr w:type="spellEnd"/>
      <w:r w:rsidR="00A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И.М.,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Степени адаптации детей в ДОУ</w:t>
      </w:r>
    </w:p>
    <w:tbl>
      <w:tblPr>
        <w:tblW w:w="10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2"/>
        <w:gridCol w:w="3343"/>
        <w:gridCol w:w="3345"/>
      </w:tblGrid>
      <w:tr w:rsidR="0022640D" w:rsidRPr="0022640D" w:rsidTr="0022640D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Тяжелая</w:t>
            </w:r>
          </w:p>
        </w:tc>
      </w:tr>
      <w:tr w:rsidR="0022640D" w:rsidRPr="0022640D" w:rsidTr="0022640D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детей – 67 %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детей – 29 %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ребенок – 4 %</w:t>
            </w:r>
          </w:p>
        </w:tc>
      </w:tr>
    </w:tbl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 поступлении в ДОУ все дети переживают адаптационный стресс. Дети раннего возраста эмоциональны и впечатлительны. Им свойственно быстро заряжаться как положительными, так и отрицательными эмоциями взрослых и сверстников, подражать их действиям. Стрессовое состояние ребенка вызвано расставанием с родителями, непривычной обстановкой, появлением незнакомых взрослых и большим количеством детей в группе.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Для того</w:t>
      </w:r>
      <w:proofErr w:type="gram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снизить пребывание детей в стрессовом состоянии нами (воспитателями) проводились групповые занятия с детьми по программе «Детство». Целью, которых было: преодоление стрессовых состояний у детей раннего возраста; обучение воспитателей методам проведения групповых занятий в адаптационный период; формирование активной позиции родителей по отношению к процессу адаптации; снятие эмоционального и мышечного напряжения; снижение импульсивности, излишней тревоги, агрессии; </w:t>
      </w:r>
      <w:proofErr w:type="gram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взаимодействия детей друг с другом, внимания, восприятия, речи, воображения, чувства ритма, общей и мелкой моторики, координации движений, игровых навыков, произвольного поведения.</w:t>
      </w:r>
      <w:proofErr w:type="gramEnd"/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Давались рекомендации воспитателям с целью развития у детей предметных действий, моторики, речи.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 всех этапах велась и продолжает вестись активная просветительская работа по вопросам адаптации.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Во-первых, в раздевальных комнатах находятся информационные стенды, на которых размещены материалы для подготовки ребенка к началу посещения детского сада.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Во-вторых, родители вместе с ребенком приглашались на индивидуальную консультацию, целью которой являлось: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 о семье;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отношения родителей к поступлению ребенка в детский сад;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партнерских, доброжелательных отношений.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на консультации собиралась информация о ребенке: выяснялись индивидуально-личностные привычки, </w:t>
      </w:r>
      <w:proofErr w:type="spell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приученность</w:t>
      </w:r>
      <w:proofErr w:type="spell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режиму, питанию, особенности засыпания и сна. Игровые навыки. Умение вступать в контакт с незнакомыми взрослыми и сверстниками.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 основе этих данных определялась степень субъективной готовности ребенка к поступлению в детский сад, после чего родителям давались соответствующие рекомендации по подготовке малыша к приходу в детский сад.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На протяжении всего адаптационного периода велся ежедневный </w:t>
      </w:r>
      <w:proofErr w:type="gram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здоровья малышей, эмоциональным состоянием, аппетитом, сном ребенка (с этой целью на каждого ребенка заполнялся адаптационный лист).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Осуществлялось постепенное заполнение группы (2-3 малыша в неделю). Неполное пребывание ребенка в начальный период адаптации: на 2, 4 часа.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Проводились совместные прогулки. </w:t>
      </w:r>
      <w:proofErr w:type="gram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разнообразных игр с речевым сопровождением: хороводы, марши, песенки, </w:t>
      </w:r>
      <w:proofErr w:type="spell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стишки, «ладушки», «догонялки» и т.д. помогло детям легче пережить адаптационный стресс.</w:t>
      </w:r>
      <w:proofErr w:type="gram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игры быстро вовлекали детей в свой ритм, переключали их с дружного плача на дружное хлопанье в ладоши и топанье ногами, объединяли детей, задавали положительный эмоциональный настрой. </w:t>
      </w:r>
      <w:proofErr w:type="gram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этих играх даже стеснительные, замкнутые дети постепенно преодолевали внутренний барьер, спустя месяц, шли на с взрослыми и сверстниками на контакт.</w:t>
      </w:r>
      <w:proofErr w:type="gramEnd"/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 связи с тем, что на начало, года в группе 8 детей с практически ни владеющих речью, и на конец года 5 детей ни говорящих, а 3 очень плохо владеющих речью, диагностику и вывод среднего значения по группе вывести очень сложно, так как ни все </w:t>
      </w:r>
      <w:proofErr w:type="gram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proofErr w:type="gram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только ни говорят, но и ни понимают, что им говорят и что от них требуется.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годовых задач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Вся работа коллектива ДОУ в 20</w:t>
      </w:r>
      <w:r w:rsidR="008409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264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20</w:t>
      </w:r>
      <w:r w:rsidR="008409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21</w:t>
      </w:r>
      <w:r w:rsidRPr="002264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учебном году велась </w:t>
      </w:r>
      <w:proofErr w:type="gramStart"/>
      <w:r w:rsidRPr="002264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согласно</w:t>
      </w:r>
      <w:proofErr w:type="gramEnd"/>
      <w:r w:rsidRPr="002264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годового плана и его основных задач:</w:t>
      </w:r>
    </w:p>
    <w:p w:rsidR="0022640D" w:rsidRPr="0022640D" w:rsidRDefault="0022640D" w:rsidP="0022640D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Обновить содержание и формы организации конструктивно-модельной деятельности и технического творчества дошкольников.</w:t>
      </w:r>
    </w:p>
    <w:p w:rsidR="0022640D" w:rsidRPr="0022640D" w:rsidRDefault="0022640D" w:rsidP="0022640D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основ экологической культуры детей дошкольного возраста в процессе использования современных педагогических технологий.</w:t>
      </w:r>
    </w:p>
    <w:p w:rsidR="0022640D" w:rsidRPr="0022640D" w:rsidRDefault="0022640D" w:rsidP="0022640D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повышению профессиональной компетенции педагогов в соответствии с профессиональным стандартом педагога посредством оптимизации системы курсовой подготовки, системы методических мероприятий на различных уровнях и активное овладение педагогами современных образовательных технологий.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данных задач осуществлялось совместно со всеми субъектами образовательного процесса: педагогами, родителями, детьми.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работы: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Традиционные:</w:t>
      </w:r>
    </w:p>
    <w:p w:rsidR="0022640D" w:rsidRPr="0022640D" w:rsidRDefault="0022640D" w:rsidP="0022640D">
      <w:pPr>
        <w:numPr>
          <w:ilvl w:val="0"/>
          <w:numId w:val="2"/>
        </w:numPr>
        <w:shd w:val="clear" w:color="auto" w:fill="FFFFFF"/>
        <w:spacing w:after="0" w:line="240" w:lineRule="auto"/>
        <w:ind w:left="8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педсоветы;</w:t>
      </w:r>
    </w:p>
    <w:p w:rsidR="0022640D" w:rsidRPr="0022640D" w:rsidRDefault="0022640D" w:rsidP="0022640D">
      <w:pPr>
        <w:numPr>
          <w:ilvl w:val="0"/>
          <w:numId w:val="2"/>
        </w:numPr>
        <w:shd w:val="clear" w:color="auto" w:fill="FFFFFF"/>
        <w:spacing w:after="0" w:line="240" w:lineRule="auto"/>
        <w:ind w:left="8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семинары;</w:t>
      </w:r>
    </w:p>
    <w:p w:rsidR="0022640D" w:rsidRPr="0022640D" w:rsidRDefault="0022640D" w:rsidP="0022640D">
      <w:pPr>
        <w:numPr>
          <w:ilvl w:val="0"/>
          <w:numId w:val="2"/>
        </w:numPr>
        <w:shd w:val="clear" w:color="auto" w:fill="FFFFFF"/>
        <w:spacing w:after="0" w:line="240" w:lineRule="auto"/>
        <w:ind w:left="8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семинары-практикумы;</w:t>
      </w:r>
    </w:p>
    <w:p w:rsidR="0022640D" w:rsidRPr="0022640D" w:rsidRDefault="0022640D" w:rsidP="0022640D">
      <w:pPr>
        <w:numPr>
          <w:ilvl w:val="0"/>
          <w:numId w:val="2"/>
        </w:numPr>
        <w:shd w:val="clear" w:color="auto" w:fill="FFFFFF"/>
        <w:spacing w:after="0" w:line="240" w:lineRule="auto"/>
        <w:ind w:left="8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открытых дверей;</w:t>
      </w:r>
    </w:p>
    <w:p w:rsidR="0022640D" w:rsidRPr="0022640D" w:rsidRDefault="0022640D" w:rsidP="0022640D">
      <w:pPr>
        <w:numPr>
          <w:ilvl w:val="0"/>
          <w:numId w:val="2"/>
        </w:numPr>
        <w:shd w:val="clear" w:color="auto" w:fill="FFFFFF"/>
        <w:spacing w:after="0" w:line="240" w:lineRule="auto"/>
        <w:ind w:left="8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квалификации;</w:t>
      </w:r>
    </w:p>
    <w:p w:rsidR="0022640D" w:rsidRPr="0022640D" w:rsidRDefault="0022640D" w:rsidP="0022640D">
      <w:pPr>
        <w:numPr>
          <w:ilvl w:val="0"/>
          <w:numId w:val="2"/>
        </w:numPr>
        <w:shd w:val="clear" w:color="auto" w:fill="FFFFFF"/>
        <w:spacing w:after="0" w:line="240" w:lineRule="auto"/>
        <w:ind w:left="8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педагогов над темами самообразования;</w:t>
      </w:r>
    </w:p>
    <w:p w:rsidR="0022640D" w:rsidRPr="0022640D" w:rsidRDefault="0022640D" w:rsidP="0022640D">
      <w:pPr>
        <w:numPr>
          <w:ilvl w:val="0"/>
          <w:numId w:val="2"/>
        </w:numPr>
        <w:shd w:val="clear" w:color="auto" w:fill="FFFFFF"/>
        <w:spacing w:after="0" w:line="240" w:lineRule="auto"/>
        <w:ind w:left="8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мероприятия и их анализ;</w:t>
      </w:r>
    </w:p>
    <w:p w:rsidR="0022640D" w:rsidRPr="0022640D" w:rsidRDefault="0022640D" w:rsidP="0022640D">
      <w:pPr>
        <w:numPr>
          <w:ilvl w:val="0"/>
          <w:numId w:val="2"/>
        </w:numPr>
        <w:shd w:val="clear" w:color="auto" w:fill="FFFFFF"/>
        <w:spacing w:after="0" w:line="240" w:lineRule="auto"/>
        <w:ind w:left="8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конкурсах;</w:t>
      </w:r>
    </w:p>
    <w:p w:rsidR="0022640D" w:rsidRPr="0022640D" w:rsidRDefault="0022640D" w:rsidP="0022640D">
      <w:pPr>
        <w:numPr>
          <w:ilvl w:val="0"/>
          <w:numId w:val="2"/>
        </w:numPr>
        <w:shd w:val="clear" w:color="auto" w:fill="FFFFFF"/>
        <w:spacing w:after="0" w:line="240" w:lineRule="auto"/>
        <w:ind w:left="8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консультативной подготовки педагогов.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left="450" w:hanging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Инновационные:</w:t>
      </w:r>
    </w:p>
    <w:p w:rsidR="0022640D" w:rsidRPr="0022640D" w:rsidRDefault="0022640D" w:rsidP="0022640D">
      <w:pPr>
        <w:numPr>
          <w:ilvl w:val="0"/>
          <w:numId w:val="3"/>
        </w:numPr>
        <w:shd w:val="clear" w:color="auto" w:fill="FFFFFF"/>
        <w:spacing w:after="0" w:line="240" w:lineRule="auto"/>
        <w:ind w:left="8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</w:t>
      </w:r>
      <w:proofErr w:type="gram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педагогов»;</w:t>
      </w:r>
    </w:p>
    <w:p w:rsidR="0022640D" w:rsidRPr="0022640D" w:rsidRDefault="0022640D" w:rsidP="0022640D">
      <w:pPr>
        <w:numPr>
          <w:ilvl w:val="0"/>
          <w:numId w:val="3"/>
        </w:numPr>
        <w:shd w:val="clear" w:color="auto" w:fill="FFFFFF"/>
        <w:spacing w:after="0" w:line="240" w:lineRule="auto"/>
        <w:ind w:left="8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Мастер-классы;</w:t>
      </w:r>
    </w:p>
    <w:p w:rsidR="0022640D" w:rsidRPr="0022640D" w:rsidRDefault="0022640D" w:rsidP="0022640D">
      <w:pPr>
        <w:numPr>
          <w:ilvl w:val="0"/>
          <w:numId w:val="3"/>
        </w:numPr>
        <w:shd w:val="clear" w:color="auto" w:fill="FFFFFF"/>
        <w:spacing w:after="0" w:line="240" w:lineRule="auto"/>
        <w:ind w:left="8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деятельность;</w:t>
      </w:r>
    </w:p>
    <w:p w:rsidR="0022640D" w:rsidRPr="0022640D" w:rsidRDefault="0022640D" w:rsidP="0022640D">
      <w:pPr>
        <w:numPr>
          <w:ilvl w:val="0"/>
          <w:numId w:val="3"/>
        </w:numPr>
        <w:shd w:val="clear" w:color="auto" w:fill="FFFFFF"/>
        <w:spacing w:after="0" w:line="240" w:lineRule="auto"/>
        <w:ind w:left="8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конкурсы.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Результаты деятельности МБДОУ </w:t>
      </w:r>
      <w:proofErr w:type="spellStart"/>
      <w:r w:rsidR="00A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A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№ 3</w:t>
      </w:r>
      <w:r w:rsidR="0075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2020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</w:t>
      </w:r>
      <w:r w:rsidR="0075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 год тщательно проанализированы, сделаны выводы в том, что в целом работа в МБДОУ проводилась целенаправленно и эффективно. Основная образовательная программа обеспечивает разностороннее развитие детей в возрасте от 1,5 до 7 лет с учетом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художественно-эстетическому. Программа обеспечила достижение воспитанниками готовности к школе. Основная образовательная  программа дошкольного образования МБДОУ реализована в полном объеме.</w:t>
      </w:r>
    </w:p>
    <w:p w:rsidR="00753820" w:rsidRDefault="00753820" w:rsidP="0022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3820" w:rsidRDefault="00753820" w:rsidP="0022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3.2.Состояние воспитательной работы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МБДОУ </w:t>
      </w:r>
      <w:proofErr w:type="spellStart"/>
      <w:r w:rsidR="00A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A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№ 3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воспитательная деятельность является ориентиром для каждого педагога, так как детский сад мы рассматриваем как единую, целостную воспитательную систему. Основной ценностью воспитательной работы МБДОУ  является максимальное развитие личности каждого воспитанника с учетом его психофизиологических возможностей и формирование ее готовности к дальнейшему развитию и самостоятельности. Задачи воспитательной системы: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создание среды, способствующей индивидуализации условий обучения для каждого ребёнка;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предоставление ребёнку возможности выбора, как через планирование соответствующей деятельности, так и через организацию центров активности;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участие семьи;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максимальное сохранение и укрепление физического и психического здоровья в период дошкольного детства.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</w:t>
      </w:r>
      <w:proofErr w:type="gram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осуществляется непрерывно, с применением всех допустимых образовательных и воспитательных технологий. Главными технологиями эффективной реализации воспитательной системы являются: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Личностно - ориентированное взаимодействие детей друг с другом, детей и взрослых, педагогов и родителей.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Конструирование образовательного процесса осуществляется на основе модели субъект - субъектного взаимодействия педагога с детьми и их родителями.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Реализация модели субъект - субъектного взаимодействия основана на способности </w:t>
      </w:r>
      <w:proofErr w:type="gram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</w:t>
      </w:r>
      <w:proofErr w:type="gram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процесс на основе педагогической диагностики.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Открытость педагогического процесса, сотрудничество педагогического коллектива детского сада с родителями, другими учреждениями посёлка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воспитательной деятельности выбраны в зависимости от методики воспитательного воздействия: словесные формы (встречи, беседы, игры и т.п.); практические (экскурсии, конкурсы, тематические вечера, занятия кружков и т.п.); наглядные формы (выставки художественного творчества, книжные выставки, видеофильмы, презентации и т.п.).</w:t>
      </w:r>
      <w:proofErr w:type="gramEnd"/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воспитательной системой создает возможности, при которых воспитательный процесс становится эффективным и действенным. Объединяя усилия взрослых по установлению взаимопонимания и гармоничных отношений с детьми, стараемся выработать единство требований педагогов и родителей к вопросам воспитания.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Мероприятия, направленные на повышение эффективности воспитательного процесса МБДОУ: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консультации;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развлечения;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праздники;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мастер-классы;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конкурсы;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наглядная пропаганда.</w:t>
      </w:r>
    </w:p>
    <w:p w:rsidR="00753820" w:rsidRDefault="00753820" w:rsidP="0022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820" w:rsidRDefault="00753820" w:rsidP="0022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820" w:rsidRDefault="00753820" w:rsidP="0022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820" w:rsidRDefault="00753820" w:rsidP="0022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820" w:rsidRDefault="00753820" w:rsidP="0022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820" w:rsidRDefault="00753820" w:rsidP="0022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820" w:rsidRDefault="00753820" w:rsidP="0022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820" w:rsidRDefault="00753820" w:rsidP="0022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3.3. Дополнительные образовательные программы</w:t>
      </w:r>
    </w:p>
    <w:p w:rsidR="00DF75B8" w:rsidRDefault="0022640D" w:rsidP="00DF7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по дополнительным образовательным  программам (кружковая работа) осуществлялась 1 раз в неделю, во вторую половину дня в следующих группах:</w:t>
      </w:r>
    </w:p>
    <w:p w:rsidR="00586EC4" w:rsidRDefault="00586EC4" w:rsidP="00DF7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EC4" w:rsidRDefault="00586EC4" w:rsidP="00DF7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1057" w:type="dxa"/>
        <w:tblInd w:w="-1168" w:type="dxa"/>
        <w:tblLayout w:type="fixed"/>
        <w:tblLook w:val="04A0"/>
      </w:tblPr>
      <w:tblGrid>
        <w:gridCol w:w="567"/>
        <w:gridCol w:w="2552"/>
        <w:gridCol w:w="709"/>
        <w:gridCol w:w="567"/>
        <w:gridCol w:w="618"/>
        <w:gridCol w:w="516"/>
        <w:gridCol w:w="709"/>
        <w:gridCol w:w="708"/>
        <w:gridCol w:w="709"/>
        <w:gridCol w:w="567"/>
        <w:gridCol w:w="709"/>
        <w:gridCol w:w="567"/>
        <w:gridCol w:w="709"/>
        <w:gridCol w:w="850"/>
      </w:tblGrid>
      <w:tr w:rsidR="00D97DC9" w:rsidRPr="00964BFC" w:rsidTr="00D97DC9">
        <w:tc>
          <w:tcPr>
            <w:tcW w:w="567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97DC9" w:rsidRDefault="00D97DC9" w:rsidP="00D97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D97DC9" w:rsidRDefault="00D97DC9" w:rsidP="00D97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раннего</w:t>
            </w:r>
          </w:p>
          <w:p w:rsidR="00D97DC9" w:rsidRPr="00964BFC" w:rsidRDefault="00D97DC9" w:rsidP="00D97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1134" w:type="dxa"/>
            <w:gridSpan w:val="2"/>
          </w:tcPr>
          <w:p w:rsidR="00D97DC9" w:rsidRDefault="00D97DC9" w:rsidP="00D97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D97DC9" w:rsidRDefault="00D97DC9" w:rsidP="00D97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раннего</w:t>
            </w:r>
          </w:p>
          <w:p w:rsidR="00D97DC9" w:rsidRDefault="00D97DC9" w:rsidP="00D97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</w:t>
            </w:r>
          </w:p>
          <w:p w:rsidR="00D97DC9" w:rsidRDefault="00D97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7DC9" w:rsidRPr="00964BFC" w:rsidRDefault="00D97DC9" w:rsidP="00D97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1276" w:type="dxa"/>
            <w:gridSpan w:val="2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276" w:type="dxa"/>
            <w:gridSpan w:val="2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559" w:type="dxa"/>
            <w:gridSpan w:val="2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D97DC9" w:rsidRPr="00964BFC" w:rsidTr="00D97DC9">
        <w:tc>
          <w:tcPr>
            <w:tcW w:w="567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1276" w:type="dxa"/>
            <w:gridSpan w:val="2"/>
          </w:tcPr>
          <w:p w:rsidR="00D97DC9" w:rsidRPr="00964BFC" w:rsidRDefault="00D97DC9" w:rsidP="00D97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мин</w:t>
            </w:r>
          </w:p>
        </w:tc>
        <w:tc>
          <w:tcPr>
            <w:tcW w:w="1134" w:type="dxa"/>
            <w:gridSpan w:val="2"/>
          </w:tcPr>
          <w:p w:rsidR="00D97DC9" w:rsidRPr="00964BFC" w:rsidRDefault="00D97DC9" w:rsidP="00D97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мин</w:t>
            </w:r>
          </w:p>
        </w:tc>
        <w:tc>
          <w:tcPr>
            <w:tcW w:w="1417" w:type="dxa"/>
            <w:gridSpan w:val="2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276" w:type="dxa"/>
            <w:gridSpan w:val="2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276" w:type="dxa"/>
            <w:gridSpan w:val="2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20/25 мин</w:t>
            </w:r>
          </w:p>
        </w:tc>
        <w:tc>
          <w:tcPr>
            <w:tcW w:w="1559" w:type="dxa"/>
            <w:gridSpan w:val="2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20/25 мин</w:t>
            </w:r>
          </w:p>
        </w:tc>
      </w:tr>
      <w:tr w:rsidR="00D97DC9" w:rsidRPr="00964BFC" w:rsidTr="00D97DC9">
        <w:tc>
          <w:tcPr>
            <w:tcW w:w="567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анятий</w:t>
            </w:r>
          </w:p>
        </w:tc>
        <w:tc>
          <w:tcPr>
            <w:tcW w:w="709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18" w:type="dxa"/>
          </w:tcPr>
          <w:p w:rsidR="00D97DC9" w:rsidRPr="00964BFC" w:rsidRDefault="00D97DC9" w:rsidP="00D97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516" w:type="dxa"/>
          </w:tcPr>
          <w:p w:rsidR="00D97DC9" w:rsidRPr="00964BFC" w:rsidRDefault="00D97DC9" w:rsidP="00D97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D97DC9" w:rsidRPr="00964BFC" w:rsidTr="00D97DC9">
        <w:tc>
          <w:tcPr>
            <w:tcW w:w="567" w:type="dxa"/>
          </w:tcPr>
          <w:p w:rsidR="00D97DC9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D97DC9" w:rsidRPr="008105B3" w:rsidRDefault="00D97DC9" w:rsidP="00B423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по </w:t>
            </w:r>
            <w:proofErr w:type="gramStart"/>
            <w:r w:rsidRPr="0081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  <w:p w:rsidR="00D97DC9" w:rsidRPr="00C60EBE" w:rsidRDefault="00D97DC9" w:rsidP="00B423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«Радуга»</w:t>
            </w:r>
          </w:p>
          <w:p w:rsidR="00D97DC9" w:rsidRPr="00E94146" w:rsidRDefault="00D97DC9" w:rsidP="00B423D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41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(сенсорное воспитание) </w:t>
            </w:r>
          </w:p>
        </w:tc>
        <w:tc>
          <w:tcPr>
            <w:tcW w:w="709" w:type="dxa"/>
          </w:tcPr>
          <w:p w:rsidR="00D97DC9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567" w:type="dxa"/>
          </w:tcPr>
          <w:p w:rsidR="00D97DC9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8" w:type="dxa"/>
          </w:tcPr>
          <w:p w:rsidR="00D97DC9" w:rsidRDefault="00D97DC9" w:rsidP="00D97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516" w:type="dxa"/>
          </w:tcPr>
          <w:p w:rsidR="00D97DC9" w:rsidRDefault="00D97DC9" w:rsidP="00D97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D97DC9" w:rsidRPr="00C60EBE" w:rsidRDefault="00D97DC9" w:rsidP="00D97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97DC9" w:rsidRPr="00C60EBE" w:rsidRDefault="00D97DC9" w:rsidP="00B42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DC9" w:rsidRPr="00C60EBE" w:rsidRDefault="00D97DC9" w:rsidP="00B42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97DC9" w:rsidRPr="00C60EBE" w:rsidRDefault="00D97DC9" w:rsidP="00B42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7DC9" w:rsidRPr="00C60EBE" w:rsidRDefault="00D97DC9" w:rsidP="00B42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DC9" w:rsidRPr="00964BFC" w:rsidTr="00D97DC9">
        <w:tc>
          <w:tcPr>
            <w:tcW w:w="567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D97DC9" w:rsidRPr="008105B3" w:rsidRDefault="00D97DC9" w:rsidP="00B423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по РР</w:t>
            </w:r>
          </w:p>
          <w:p w:rsidR="00D97DC9" w:rsidRDefault="00D97DC9" w:rsidP="00B423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«Ладушки» </w:t>
            </w:r>
          </w:p>
          <w:p w:rsidR="00D97DC9" w:rsidRPr="008105B3" w:rsidRDefault="00D97DC9" w:rsidP="00B423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(воспитание звуковой культуры речи)</w:t>
            </w:r>
          </w:p>
        </w:tc>
        <w:tc>
          <w:tcPr>
            <w:tcW w:w="709" w:type="dxa"/>
          </w:tcPr>
          <w:p w:rsidR="00D97DC9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7DC9" w:rsidRPr="00964BFC" w:rsidRDefault="00D97DC9" w:rsidP="00B42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</w:tcPr>
          <w:p w:rsidR="00D97DC9" w:rsidRPr="00964BFC" w:rsidRDefault="00D97DC9" w:rsidP="00B42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D97DC9" w:rsidRPr="00964BFC" w:rsidRDefault="00D97DC9" w:rsidP="00B42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97DC9" w:rsidRPr="00C60EBE" w:rsidRDefault="00D97DC9" w:rsidP="00B42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708" w:type="dxa"/>
          </w:tcPr>
          <w:p w:rsidR="00D97DC9" w:rsidRPr="00C60EBE" w:rsidRDefault="00D97DC9" w:rsidP="00B42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DC9" w:rsidRPr="00C60EBE" w:rsidRDefault="00D97DC9" w:rsidP="00B42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D97DC9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7DC9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7DC9" w:rsidRPr="00647E1D" w:rsidRDefault="00D97DC9" w:rsidP="00B423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DC9" w:rsidRPr="00964BFC" w:rsidTr="00D97DC9">
        <w:tc>
          <w:tcPr>
            <w:tcW w:w="567" w:type="dxa"/>
          </w:tcPr>
          <w:p w:rsidR="00D97DC9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D97DC9" w:rsidRPr="008105B3" w:rsidRDefault="00D97DC9" w:rsidP="00B423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по </w:t>
            </w:r>
            <w:proofErr w:type="gramStart"/>
            <w:r w:rsidRPr="0081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  <w:p w:rsidR="00D97DC9" w:rsidRDefault="00D97DC9" w:rsidP="00B423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«Почемучки»  </w:t>
            </w:r>
          </w:p>
          <w:p w:rsidR="00D97DC9" w:rsidRPr="009F62A7" w:rsidRDefault="00D97DC9" w:rsidP="00B423D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(экологическое воспитание)</w:t>
            </w:r>
          </w:p>
        </w:tc>
        <w:tc>
          <w:tcPr>
            <w:tcW w:w="709" w:type="dxa"/>
          </w:tcPr>
          <w:p w:rsidR="00D97DC9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7DC9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</w:tcPr>
          <w:p w:rsidR="00D97DC9" w:rsidRDefault="00D97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7DC9" w:rsidRPr="00964BFC" w:rsidRDefault="00D97DC9" w:rsidP="00D97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D97DC9" w:rsidRDefault="00D97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7DC9" w:rsidRPr="00964BFC" w:rsidRDefault="00D97DC9" w:rsidP="00D97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7DC9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97DC9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7DC9" w:rsidRPr="00964BFC" w:rsidRDefault="00D97DC9" w:rsidP="00B42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567" w:type="dxa"/>
          </w:tcPr>
          <w:p w:rsidR="00D97DC9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7DC9" w:rsidRPr="00647E1D" w:rsidRDefault="00D97DC9" w:rsidP="00B423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DC9" w:rsidRPr="00964BFC" w:rsidTr="00D97DC9">
        <w:tc>
          <w:tcPr>
            <w:tcW w:w="567" w:type="dxa"/>
          </w:tcPr>
          <w:p w:rsidR="00D97DC9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D97DC9" w:rsidRDefault="00D97DC9" w:rsidP="00B423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gramEnd"/>
          </w:p>
          <w:p w:rsidR="00D97DC9" w:rsidRDefault="00D97DC9" w:rsidP="00B423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«Скака</w:t>
            </w:r>
            <w:r w:rsidRPr="00810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лочка» </w:t>
            </w:r>
          </w:p>
          <w:p w:rsidR="00D97DC9" w:rsidRPr="00926517" w:rsidRDefault="00D97DC9" w:rsidP="00B423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41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(воспита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ние основ ЗОЖ</w:t>
            </w:r>
            <w:r w:rsidRPr="00E941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50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97DC9" w:rsidRPr="00964BFC" w:rsidTr="00D97DC9">
        <w:tc>
          <w:tcPr>
            <w:tcW w:w="567" w:type="dxa"/>
          </w:tcPr>
          <w:p w:rsidR="00D97DC9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D97DC9" w:rsidRDefault="00D97DC9" w:rsidP="00B423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  <w:p w:rsidR="00D97DC9" w:rsidRDefault="00D97DC9" w:rsidP="00B423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41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«Калейдоскоп»</w:t>
            </w:r>
          </w:p>
          <w:p w:rsidR="00D97DC9" w:rsidRPr="00AD4078" w:rsidRDefault="00D97DC9" w:rsidP="00B423D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40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(умственное воспитание)</w:t>
            </w:r>
          </w:p>
        </w:tc>
        <w:tc>
          <w:tcPr>
            <w:tcW w:w="709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7DC9" w:rsidRPr="00647E1D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8" w:type="dxa"/>
          </w:tcPr>
          <w:p w:rsidR="00D97DC9" w:rsidRPr="00647E1D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" w:type="dxa"/>
          </w:tcPr>
          <w:p w:rsidR="00D97DC9" w:rsidRPr="00647E1D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97DC9" w:rsidRPr="00647E1D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567" w:type="dxa"/>
          </w:tcPr>
          <w:p w:rsidR="00D97DC9" w:rsidRPr="00647E1D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7DC9" w:rsidRPr="00647E1D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97DC9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7DC9" w:rsidRPr="00964BFC" w:rsidRDefault="00D97DC9" w:rsidP="00B42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7DC9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7DC9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7DC9" w:rsidRPr="00647E1D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7DC9" w:rsidRPr="00964BFC" w:rsidTr="00D97DC9">
        <w:tc>
          <w:tcPr>
            <w:tcW w:w="567" w:type="dxa"/>
          </w:tcPr>
          <w:p w:rsidR="00D97DC9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D97DC9" w:rsidRDefault="00D97DC9" w:rsidP="00B423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по СКР</w:t>
            </w:r>
          </w:p>
          <w:p w:rsidR="00D97DC9" w:rsidRPr="00AD4078" w:rsidRDefault="00D97DC9" w:rsidP="00B423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Рисовалочка</w:t>
            </w:r>
            <w:proofErr w:type="spellEnd"/>
            <w:r w:rsidRPr="00AD4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D97DC9" w:rsidRPr="00AD4078" w:rsidRDefault="00D97DC9" w:rsidP="00B423D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40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(нравственное воспитание)</w:t>
            </w:r>
          </w:p>
        </w:tc>
        <w:tc>
          <w:tcPr>
            <w:tcW w:w="709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97DC9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50" w:type="dxa"/>
          </w:tcPr>
          <w:p w:rsidR="00D97DC9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D97DC9" w:rsidRPr="00964BFC" w:rsidRDefault="00D97DC9" w:rsidP="00B42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6EC4" w:rsidRPr="00964BFC" w:rsidRDefault="00586EC4" w:rsidP="00586E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640D" w:rsidRPr="0022640D" w:rsidRDefault="0022640D" w:rsidP="00DF75B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нагрузка не превышала предельно допустимых норм, определенных </w:t>
      </w:r>
      <w:proofErr w:type="spell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Целесообразность этих кружковых программ состоит в том, чтобы создать каждому дошкольнику условия для наиболее полного раскрытия его индивидуальных особенностей и возможностей. Основные направления деятельности: художественно-эстетическое развитие; физическое развитие; познавательное развитие.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реализации программ кружковой работы можно увидеть, как только окажешься в нашем детском саду. В фойе расположена выставка коллективных работ, фотовыставка которые сменяется каждый сезон: «Осенние фантазии», «Зимняя сказка», «День Победы», «Мой любимый детский сад», «Проводы зимы», «Русская народная культура». В </w:t>
      </w:r>
      <w:proofErr w:type="gram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</w:t>
      </w:r>
      <w:proofErr w:type="gram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оформлены выставки детского творчества «Радуга 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творчества». Стены групповых комнат оформлены индивидуальными и коллективными работами, сделанными во время работы кружков художественно-эстетической направленности. Родители воспитанников интересуются навыками детей и с удовольствием принимают участие в родительских клубах, где вместе с детьми овладевают </w:t>
      </w:r>
      <w:proofErr w:type="spell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квилингом</w:t>
      </w:r>
      <w:proofErr w:type="spell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торцеванием, коллажем и другими техниками работы с бумагой и бросовым материалом. Очень важна и обратная связь: поделки детей к праздникам, юбилейным датам очень дороги, как родителям, так и друзьям, сотрудникам учреждения, ветеранам войны и труда. Работы педагогов и детей представляются творческими выставками и вернисажами внутриучрежденческого и поселкового значения, демонстрируются на семинарах родителей воспитанников. Детей, посещающих кружки, отличает высокий уровень развития творческих, познавательных способностей, межличностного общения со сверстниками и взрослыми.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Таким образом, мониторинг образовательного процесса показал высокий уровень педагогического воздействия с учетом индивидуальных особенностей каждого ребенка и выстраивание траектории развития воспитанников согласно индивидуальному образовательному маршруту воспитанников. Охват воспитанников дополнительным образованием составляет 75 %.</w:t>
      </w:r>
    </w:p>
    <w:p w:rsidR="00B423DF" w:rsidRDefault="00B423DF" w:rsidP="00226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640D" w:rsidRPr="0022640D" w:rsidRDefault="0022640D" w:rsidP="002264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Кадры:</w:t>
      </w:r>
    </w:p>
    <w:tbl>
      <w:tblPr>
        <w:tblW w:w="1003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3"/>
        <w:gridCol w:w="908"/>
        <w:gridCol w:w="1204"/>
        <w:gridCol w:w="1098"/>
        <w:gridCol w:w="862"/>
        <w:gridCol w:w="902"/>
        <w:gridCol w:w="954"/>
        <w:gridCol w:w="794"/>
        <w:gridCol w:w="816"/>
        <w:gridCol w:w="1239"/>
      </w:tblGrid>
      <w:tr w:rsidR="0022640D" w:rsidRPr="0022640D" w:rsidTr="00586EC4">
        <w:trPr>
          <w:trHeight w:val="300"/>
        </w:trPr>
        <w:tc>
          <w:tcPr>
            <w:tcW w:w="1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2640D" w:rsidRPr="0022640D" w:rsidRDefault="0022640D" w:rsidP="002264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2640D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Пед</w:t>
            </w:r>
            <w:proofErr w:type="spellEnd"/>
            <w:r w:rsidRPr="0022640D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 кадры</w:t>
            </w: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2640D" w:rsidRPr="0022640D" w:rsidRDefault="0022640D" w:rsidP="002264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Кол-во педагогов</w:t>
            </w:r>
          </w:p>
        </w:tc>
        <w:tc>
          <w:tcPr>
            <w:tcW w:w="5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2640D" w:rsidRPr="0022640D" w:rsidRDefault="0022640D" w:rsidP="002264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Образование</w:t>
            </w:r>
          </w:p>
        </w:tc>
        <w:tc>
          <w:tcPr>
            <w:tcW w:w="2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2640D" w:rsidRPr="0022640D" w:rsidRDefault="0022640D" w:rsidP="002264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2640D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Аттестованы</w:t>
            </w:r>
            <w:proofErr w:type="gramEnd"/>
            <w:r w:rsidRPr="0022640D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на квалификационную категорию</w:t>
            </w:r>
          </w:p>
        </w:tc>
      </w:tr>
      <w:tr w:rsidR="0022640D" w:rsidRPr="0022640D" w:rsidTr="00586EC4">
        <w:trPr>
          <w:trHeight w:val="7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640D" w:rsidRPr="0022640D" w:rsidRDefault="0022640D" w:rsidP="002264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640D" w:rsidRPr="0022640D" w:rsidRDefault="0022640D" w:rsidP="002264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2640D" w:rsidRPr="0022640D" w:rsidRDefault="0022640D" w:rsidP="0022640D">
            <w:pPr>
              <w:spacing w:after="0" w:line="240" w:lineRule="auto"/>
              <w:ind w:left="-86" w:firstLine="8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Высшее педагогическое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2640D" w:rsidRPr="0022640D" w:rsidRDefault="0022640D" w:rsidP="0022640D">
            <w:pPr>
              <w:spacing w:after="0" w:line="240" w:lineRule="auto"/>
              <w:ind w:left="-84" w:right="-108" w:firstLine="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среднее </w:t>
            </w:r>
            <w:proofErr w:type="spellStart"/>
            <w:proofErr w:type="gramStart"/>
            <w:r w:rsidRPr="0022640D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специ-альное</w:t>
            </w:r>
            <w:proofErr w:type="spellEnd"/>
            <w:proofErr w:type="gramEnd"/>
            <w:r w:rsidRPr="0022640D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педагогическое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2640D" w:rsidRPr="0022640D" w:rsidRDefault="0022640D" w:rsidP="0022640D">
            <w:pPr>
              <w:spacing w:after="0" w:line="240" w:lineRule="auto"/>
              <w:ind w:left="-132" w:right="-130" w:firstLine="13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не имеют образования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2640D" w:rsidRPr="0022640D" w:rsidRDefault="0022640D" w:rsidP="0022640D">
            <w:pPr>
              <w:spacing w:after="0" w:line="240" w:lineRule="auto"/>
              <w:ind w:left="-84" w:right="-108" w:firstLine="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Обучаются заочно по профилю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2640D" w:rsidRPr="0022640D" w:rsidRDefault="0022640D" w:rsidP="0022640D">
            <w:pPr>
              <w:spacing w:after="0" w:line="240" w:lineRule="auto"/>
              <w:ind w:left="-106" w:right="-110" w:firstLine="10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прошли по ФГОС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2640D" w:rsidRPr="0022640D" w:rsidRDefault="0022640D" w:rsidP="0022640D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 высшую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2640D" w:rsidRPr="0022640D" w:rsidRDefault="0022640D" w:rsidP="002264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 первую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2640D" w:rsidRPr="0022640D" w:rsidRDefault="0022640D" w:rsidP="002264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 вторую или на соответствие занимаемой должности</w:t>
            </w:r>
          </w:p>
        </w:tc>
      </w:tr>
      <w:tr w:rsidR="0022640D" w:rsidRPr="0022640D" w:rsidTr="00586EC4"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Руководители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40D" w:rsidRPr="0022640D" w:rsidTr="00586EC4"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Воспитатели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586EC4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586EC4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586EC4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586EC4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40D" w:rsidRPr="0022640D" w:rsidTr="00586EC4"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ВСЕГО: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586EC4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586EC4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22640D" w:rsidRPr="0022640D" w:rsidRDefault="0022640D" w:rsidP="0022640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lang w:eastAsia="ru-RU"/>
        </w:rPr>
        <w:t xml:space="preserve">-всего работников в </w:t>
      </w:r>
      <w:proofErr w:type="spellStart"/>
      <w:r w:rsidRPr="0022640D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22640D">
        <w:rPr>
          <w:rFonts w:ascii="Times New Roman" w:eastAsia="Times New Roman" w:hAnsi="Times New Roman" w:cs="Times New Roman"/>
          <w:color w:val="000000"/>
          <w:lang w:eastAsia="ru-RU"/>
        </w:rPr>
        <w:t>/с – </w:t>
      </w:r>
      <w:r w:rsidR="00586EC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28</w:t>
      </w:r>
      <w:r w:rsidRPr="0022640D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lang w:eastAsia="ru-RU"/>
        </w:rPr>
        <w:t>- вакансии педагогических кадров (перечислить) – </w:t>
      </w:r>
      <w:r w:rsidRPr="002264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НЕТ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lang w:eastAsia="ru-RU"/>
        </w:rPr>
        <w:t>- % укомплектованности штата педагогических работников – </w:t>
      </w:r>
      <w:r w:rsidRPr="002264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100 %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lang w:eastAsia="ru-RU"/>
        </w:rPr>
        <w:t>-технический персонал по шт. расписанию- </w:t>
      </w:r>
      <w:r w:rsidRPr="002264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</w:t>
      </w:r>
      <w:r w:rsidR="00586EC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7</w:t>
      </w:r>
      <w:r w:rsidRPr="0022640D">
        <w:rPr>
          <w:rFonts w:ascii="Times New Roman" w:eastAsia="Times New Roman" w:hAnsi="Times New Roman" w:cs="Times New Roman"/>
          <w:color w:val="000000"/>
          <w:lang w:eastAsia="ru-RU"/>
        </w:rPr>
        <w:t> (ставок), в наличии - </w:t>
      </w:r>
      <w:r w:rsidR="00586EC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17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lang w:eastAsia="ru-RU"/>
        </w:rPr>
        <w:t>-медицинские кадры в наличии - </w:t>
      </w:r>
      <w:r w:rsidRPr="002264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</w:t>
      </w:r>
      <w:r w:rsidRPr="0022640D">
        <w:rPr>
          <w:rFonts w:ascii="Times New Roman" w:eastAsia="Times New Roman" w:hAnsi="Times New Roman" w:cs="Times New Roman"/>
          <w:color w:val="000000"/>
          <w:lang w:eastAsia="ru-RU"/>
        </w:rPr>
        <w:t> , потребность -</w:t>
      </w:r>
      <w:r w:rsidRPr="002264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 0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возрастном составе педагогов:</w:t>
      </w:r>
    </w:p>
    <w:tbl>
      <w:tblPr>
        <w:tblW w:w="1003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5"/>
        <w:gridCol w:w="1365"/>
        <w:gridCol w:w="1750"/>
        <w:gridCol w:w="1896"/>
        <w:gridCol w:w="2334"/>
      </w:tblGrid>
      <w:tr w:rsidR="0022640D" w:rsidRPr="0022640D" w:rsidTr="0022640D"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ind w:left="72" w:hanging="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35 лет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35-45 лет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45-50 лет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50 лет</w:t>
            </w:r>
          </w:p>
        </w:tc>
      </w:tr>
      <w:tr w:rsidR="0022640D" w:rsidRPr="0022640D" w:rsidTr="0022640D"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586EC4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586EC4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586EC4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586EC4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22640D" w:rsidRPr="0022640D" w:rsidRDefault="0022640D" w:rsidP="0022640D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стаже работы педагогов</w:t>
      </w:r>
    </w:p>
    <w:tbl>
      <w:tblPr>
        <w:tblW w:w="1003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4"/>
        <w:gridCol w:w="1725"/>
        <w:gridCol w:w="1792"/>
        <w:gridCol w:w="1757"/>
        <w:gridCol w:w="1792"/>
      </w:tblGrid>
      <w:tr w:rsidR="0022640D" w:rsidRPr="0022640D" w:rsidTr="0022640D"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240" w:lineRule="auto"/>
              <w:ind w:left="10" w:hanging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педагогов</w:t>
            </w:r>
          </w:p>
          <w:p w:rsidR="0022640D" w:rsidRPr="0022640D" w:rsidRDefault="0022640D" w:rsidP="0022640D">
            <w:pPr>
              <w:spacing w:after="0" w:line="240" w:lineRule="auto"/>
              <w:ind w:left="10" w:hanging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стажем работы </w:t>
            </w:r>
            <w:proofErr w:type="gramStart"/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  <w:p w:rsidR="0022640D" w:rsidRPr="0022640D" w:rsidRDefault="0022640D" w:rsidP="0022640D">
            <w:pPr>
              <w:spacing w:after="0" w:line="0" w:lineRule="atLeast"/>
              <w:ind w:left="10" w:hanging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педагогов со стажем работы 5-10 лет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педагогов со стажем 10-25 лет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педагогов со стажем более 25 лет</w:t>
            </w:r>
          </w:p>
        </w:tc>
      </w:tr>
      <w:tr w:rsidR="0022640D" w:rsidRPr="0022640D" w:rsidTr="0022640D"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586EC4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586EC4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586EC4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586EC4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наличии квалификационной категории у педагогов</w:t>
      </w:r>
    </w:p>
    <w:tbl>
      <w:tblPr>
        <w:tblW w:w="10030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0"/>
        <w:gridCol w:w="1725"/>
        <w:gridCol w:w="3452"/>
        <w:gridCol w:w="1833"/>
      </w:tblGrid>
      <w:tr w:rsidR="0022640D" w:rsidRPr="0022640D" w:rsidTr="0022640D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педагогов, имеющих 1 кв. категорию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педагогов, имеющих высшую  кв. категорию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педагогов, аттестованных на СЗД</w:t>
            </w:r>
          </w:p>
        </w:tc>
      </w:tr>
      <w:tr w:rsidR="0022640D" w:rsidRPr="0022640D" w:rsidTr="0022640D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586EC4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586EC4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40D" w:rsidRPr="0022640D" w:rsidRDefault="00586EC4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систематически обеспечивается переподготовка и повышение квалификации специалистов.</w:t>
      </w:r>
      <w:proofErr w:type="gram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педагоги прошли курсы повышения квалификации в соответствии с ФГОС </w:t>
      </w:r>
      <w:proofErr w:type="gram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Состав педагогического коллектива стабильный.   Педагоги ДОУ организуют образовательный процесс на достаточном уровне, проявляют творчество и педагогическое мастерство в проведении занятий, совместной деятельности.   Воспитатели участвуют в проведении практических семинаров, совершенствуют свое мастерство через свою тему самообразования, планомерное обучение на курсах повышения квалификации. Стабильный кадровый состав педагогов обеспечивает систему работы детского сада по реализации образовательной программы и высокую результативность деятельности дошкольного учреждения.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Материально-техническая база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Материально-техническая база соответствует нормативным требованиям и позволяет в полном объеме реализовывать Образовательную программу. Ведется планомерная работа по совершенствованию материально-технических условий в Детском саду.</w:t>
      </w:r>
    </w:p>
    <w:p w:rsidR="0022640D" w:rsidRPr="0022640D" w:rsidRDefault="0022640D" w:rsidP="00226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Групповые помещения- </w:t>
      </w:r>
      <w:r w:rsidR="00586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22640D" w:rsidRPr="0022640D" w:rsidRDefault="0022640D" w:rsidP="00226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зал -1</w:t>
      </w:r>
    </w:p>
    <w:p w:rsidR="0022640D" w:rsidRPr="0022640D" w:rsidRDefault="0022640D" w:rsidP="00226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Спортивный зал – </w:t>
      </w:r>
      <w:r w:rsidR="00586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22640D" w:rsidRPr="0022640D" w:rsidRDefault="0022640D" w:rsidP="00226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Медицинский блок:</w:t>
      </w:r>
    </w:p>
    <w:p w:rsidR="0022640D" w:rsidRPr="0022640D" w:rsidRDefault="0022640D" w:rsidP="00226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кабинет</w:t>
      </w:r>
    </w:p>
    <w:p w:rsidR="0022640D" w:rsidRPr="0022640D" w:rsidRDefault="0022640D" w:rsidP="00226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Процедурный кабинет</w:t>
      </w:r>
    </w:p>
    <w:p w:rsidR="0022640D" w:rsidRPr="0022640D" w:rsidRDefault="0022640D" w:rsidP="00226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Изолятор</w:t>
      </w:r>
    </w:p>
    <w:p w:rsidR="0022640D" w:rsidRPr="0022640D" w:rsidRDefault="0022640D" w:rsidP="00226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Объекты хозяйственно-бытового и санитарно-гигиенического назначения:</w:t>
      </w:r>
    </w:p>
    <w:p w:rsidR="0022640D" w:rsidRPr="0022640D" w:rsidRDefault="0022640D" w:rsidP="00226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Прачечная</w:t>
      </w:r>
    </w:p>
    <w:p w:rsidR="0022640D" w:rsidRPr="0022640D" w:rsidRDefault="0022640D" w:rsidP="00226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Пищеблок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площадь группового блока 1</w:t>
      </w:r>
      <w:r w:rsidR="00586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м². Отделка – побелка потолка, масляная краска стен, линолеум.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Кабинеты оснащены необходимым оборудованием. У каждой группы есть участок для прогулок, физкультурные занятия на улице в зависимости от сезона проходят на спортивной площадке. Территория ДОУ  озеленена кустарниками, лиственными и хвойными  деревьями.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оснащенность: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синтезатор;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принтера;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 ксерокс-принтер;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ноутбуков;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 - 3 .</w:t>
      </w:r>
    </w:p>
    <w:p w:rsidR="0022640D" w:rsidRPr="0022640D" w:rsidRDefault="0022640D" w:rsidP="00586EC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Обеспечены</w:t>
      </w:r>
      <w:proofErr w:type="gram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методической литературой, дидактическим и игровым материалом в соответствии с ФГОС ДО. Дополнительная литература приобретается воспитателями за счет личных средств. 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Создание развивающей среды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детского сада, группы, а также территории, прилегающей к детскому саду,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22640D" w:rsidRPr="0022640D" w:rsidRDefault="0022640D" w:rsidP="0022640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предметно-пространственная среда обеспечивает: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реализацию образовательных программ в группах </w:t>
      </w:r>
      <w:proofErr w:type="spell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компенсирующей направленности;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учет национально-культурных, климатических условий, в которых осуществляется образовательная деятельность;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возрастных особенностей детей.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Развивающая предметно-пространственная среда создана в соответствии с принципами содержательно - насыщенности, </w:t>
      </w:r>
      <w:proofErr w:type="spell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трансформируемости</w:t>
      </w:r>
      <w:proofErr w:type="spell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полифункциональности</w:t>
      </w:r>
      <w:proofErr w:type="spell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вариативности, доступности и безопасности.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всех группах расстановка мебели, устройство уклада обеспечивает детям свободный доступ и к играм, и к игрушкам; к изобразительному материалу, оборудованию для активной  музыкальной деятельности, познавательному, речевому, социально-коммуникативному развитию. Удовлетворяется потребность ребенка в совместной деятельности и в уединении. В дошкольном </w:t>
      </w:r>
      <w:proofErr w:type="gram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proofErr w:type="gram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созданы условия, приближенные к домашним. Об этом свидетельствует групповое убранство – мебель, шторы, покрывала, ковры, уголки отдыха и др.</w:t>
      </w:r>
    </w:p>
    <w:p w:rsidR="0022640D" w:rsidRPr="0022640D" w:rsidRDefault="0022640D" w:rsidP="0022640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правильно организованная предметно-развивающая среда помогает нашим детям глубже познать и раскрыть свои возможности и возможности других, освоить социальные роли, партнерство, усвоить ценности окружающего мира и адаптироваться в этом мире, а также: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- инициирует познавательную и творческую активность детей,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- предоставляет ребенку свободу выбора форм активности,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- обеспечивает содержание разных форм детской деятельности,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- </w:t>
      </w:r>
      <w:proofErr w:type="gram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безопасна</w:t>
      </w:r>
      <w:proofErr w:type="gram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комфорта,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обеспечивает гармоничное отношение ребенка с окружающим миром.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Функционирование внутренней системы оценки качества образования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полноты реализации образовательной программы в детском саду осуществляется контрольная деятельность: контроль содержания различных аспектов деятельности: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организационно-педагогической;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образовательной;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финансово-хозяйственной и др.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образовательной программы проводится с целью выявления эффективности процесса по её реализации, обнаружение проблем, определения причин их появления, проведения корректирующих воздействий, направленных на проведение промежуточных результатов в соответствии с намеченными целями.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 годовом </w:t>
      </w:r>
      <w:proofErr w:type="gramStart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</w:t>
      </w:r>
      <w:proofErr w:type="gramEnd"/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предусматривается периодичность проведения контроля и мероприятий по его осуществлению.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Вопросы по итогам контрольной деятельности рассматриваются на заседаниях Педагогического совета.</w:t>
      </w:r>
    </w:p>
    <w:p w:rsidR="0022640D" w:rsidRPr="0022640D" w:rsidRDefault="0022640D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течение учебного года в зависимости от поставленных целей и задач проводятся различные формы контроля. Сбор информации для анализа включает: наблюдение, изучение продуктов детской деятельности, анкетирование, изучение документации воспитательно-образовательной работы, открытых просмотров, недель профессионального мастерства и др.</w:t>
      </w:r>
    </w:p>
    <w:p w:rsidR="0022640D" w:rsidRDefault="0022640D" w:rsidP="0022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Таким образов в детском саду определена система оценки качества образования и осуществляется планомерно в соответствии с годовым планом работы и локальными нормативными актами.</w:t>
      </w:r>
    </w:p>
    <w:p w:rsidR="00CF5702" w:rsidRDefault="00CF5702" w:rsidP="0022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702" w:rsidRDefault="00CF5702" w:rsidP="0022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702" w:rsidRDefault="00CF5702" w:rsidP="0022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702" w:rsidRDefault="00CF5702" w:rsidP="0022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702" w:rsidRDefault="00CF5702" w:rsidP="0022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702" w:rsidRDefault="00CF5702" w:rsidP="0022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702" w:rsidRPr="0022640D" w:rsidRDefault="00CF5702" w:rsidP="00226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2640D" w:rsidRPr="0022640D" w:rsidRDefault="0022640D" w:rsidP="002264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640D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lastRenderedPageBreak/>
        <w:t>РЕЗУЛЬТАТЫ АНАЛИЗА ПОКАЗАТЕЛЕЙ ДЕЯТЕЛЬНОСТИ</w:t>
      </w:r>
    </w:p>
    <w:tbl>
      <w:tblPr>
        <w:tblW w:w="1004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"/>
        <w:gridCol w:w="6697"/>
        <w:gridCol w:w="1247"/>
        <w:gridCol w:w="1251"/>
      </w:tblGrid>
      <w:tr w:rsidR="0022640D" w:rsidRPr="0022640D" w:rsidTr="00CF5702">
        <w:trPr>
          <w:gridAfter w:val="1"/>
          <w:wAfter w:w="1251" w:type="dxa"/>
          <w:trHeight w:val="50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№</w:t>
            </w:r>
          </w:p>
        </w:tc>
        <w:tc>
          <w:tcPr>
            <w:tcW w:w="6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Показатели</w:t>
            </w: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Единица измерения</w:t>
            </w:r>
          </w:p>
        </w:tc>
      </w:tr>
      <w:tr w:rsidR="0022640D" w:rsidRPr="0022640D" w:rsidTr="006771F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</w:t>
            </w:r>
            <w:proofErr w:type="spellEnd"/>
            <w:proofErr w:type="gramEnd"/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/</w:t>
            </w:r>
            <w:proofErr w:type="spellStart"/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640D" w:rsidRPr="0022640D" w:rsidRDefault="0022640D" w:rsidP="002264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640D" w:rsidRPr="0022640D" w:rsidRDefault="0022640D" w:rsidP="002264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20</w:t>
            </w:r>
            <w:r w:rsidR="00CF5702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20</w:t>
            </w:r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-20</w:t>
            </w:r>
            <w:r w:rsidR="009D6D27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2</w:t>
            </w:r>
            <w:r w:rsidR="00CF5702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1</w:t>
            </w:r>
          </w:p>
          <w:p w:rsidR="0022640D" w:rsidRPr="0022640D" w:rsidRDefault="0022640D" w:rsidP="009D6D2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на </w:t>
            </w:r>
            <w:r w:rsidR="009D6D27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03</w:t>
            </w:r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.08.2019</w:t>
            </w:r>
          </w:p>
        </w:tc>
      </w:tr>
      <w:tr w:rsidR="0022640D" w:rsidRPr="0022640D" w:rsidTr="006771F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640D" w:rsidRPr="0022640D" w:rsidRDefault="0022640D" w:rsidP="0022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640D" w:rsidRPr="0022640D" w:rsidRDefault="0022640D" w:rsidP="0022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640D" w:rsidRPr="0022640D" w:rsidRDefault="0022640D" w:rsidP="0022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40D" w:rsidRPr="0022640D" w:rsidTr="006771F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1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Образовательная деятельность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22640D" w:rsidRPr="0022640D" w:rsidTr="006771F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1.1.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CF5702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148</w:t>
            </w:r>
          </w:p>
        </w:tc>
      </w:tr>
      <w:tr w:rsidR="0022640D" w:rsidRPr="0022640D" w:rsidTr="006771F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1.1.1.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В </w:t>
            </w:r>
            <w:proofErr w:type="gramStart"/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режиме</w:t>
            </w:r>
            <w:proofErr w:type="gramEnd"/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 полного дня (8 - 12 часов)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586EC4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100</w:t>
            </w:r>
          </w:p>
        </w:tc>
      </w:tr>
      <w:tr w:rsidR="0022640D" w:rsidRPr="0022640D" w:rsidTr="006771F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1.1.2.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586EC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В </w:t>
            </w:r>
            <w:proofErr w:type="gramStart"/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режиме</w:t>
            </w:r>
            <w:proofErr w:type="gramEnd"/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 </w:t>
            </w:r>
            <w:r w:rsidR="00586EC4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круглосуточного</w:t>
            </w:r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 пребывания (</w:t>
            </w:r>
            <w:r w:rsidR="00586EC4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24 часа</w:t>
            </w:r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CF5702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48</w:t>
            </w:r>
          </w:p>
        </w:tc>
      </w:tr>
      <w:tr w:rsidR="0022640D" w:rsidRPr="0022640D" w:rsidTr="006771F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1.2.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CF5702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48</w:t>
            </w:r>
          </w:p>
        </w:tc>
      </w:tr>
      <w:tr w:rsidR="0022640D" w:rsidRPr="0022640D" w:rsidTr="006771F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1.3.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Общая численность воспитанников в возрасте от 3 до 7 лет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586EC4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100</w:t>
            </w:r>
          </w:p>
        </w:tc>
      </w:tr>
      <w:tr w:rsidR="0022640D" w:rsidRPr="0022640D" w:rsidTr="006771F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1.4.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человек /%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586EC4" w:rsidP="00CF570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1</w:t>
            </w:r>
            <w:r w:rsidR="00CF5702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48</w:t>
            </w:r>
            <w:r w:rsidR="0022640D"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/100 %</w:t>
            </w:r>
          </w:p>
        </w:tc>
      </w:tr>
      <w:tr w:rsidR="0022640D" w:rsidRPr="0022640D" w:rsidTr="006771F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6771F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1.</w:t>
            </w:r>
            <w:r w:rsidR="006771F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5</w:t>
            </w:r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.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Да</w:t>
            </w:r>
          </w:p>
        </w:tc>
      </w:tr>
      <w:tr w:rsidR="0022640D" w:rsidRPr="0022640D" w:rsidTr="006771F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6771F5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1.6</w:t>
            </w:r>
            <w:r w:rsidR="0022640D"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.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0D" w:rsidRPr="0022640D" w:rsidRDefault="0022640D" w:rsidP="002264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40D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Да</w:t>
            </w:r>
          </w:p>
        </w:tc>
      </w:tr>
    </w:tbl>
    <w:p w:rsidR="009D6D27" w:rsidRDefault="009D6D27" w:rsidP="00226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D6D27" w:rsidRPr="009D6D27" w:rsidRDefault="009D6D27" w:rsidP="009D6D27">
      <w:pPr>
        <w:spacing w:after="0"/>
        <w:ind w:right="-499"/>
        <w:jc w:val="center"/>
        <w:rPr>
          <w:rFonts w:ascii="Times New Roman" w:hAnsi="Times New Roman" w:cs="Times New Roman"/>
          <w:sz w:val="24"/>
          <w:szCs w:val="24"/>
        </w:rPr>
      </w:pPr>
      <w:r w:rsidRPr="009D6D2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условий для организации питания</w:t>
      </w:r>
    </w:p>
    <w:p w:rsidR="009D6D27" w:rsidRPr="009D6D27" w:rsidRDefault="009D6D27" w:rsidP="009D6D27">
      <w:pPr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9D6D27" w:rsidRPr="009D6D27" w:rsidRDefault="009D6D27" w:rsidP="009D6D27">
      <w:pPr>
        <w:spacing w:after="0" w:line="261" w:lineRule="auto"/>
        <w:ind w:left="20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9D6D2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питания в детском саду организована в соответствии с требованиями </w:t>
      </w:r>
      <w:proofErr w:type="spellStart"/>
      <w:r w:rsidRPr="009D6D27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9D6D27">
        <w:rPr>
          <w:rFonts w:ascii="Times New Roman" w:eastAsia="Times New Roman" w:hAnsi="Times New Roman" w:cs="Times New Roman"/>
          <w:sz w:val="24"/>
          <w:szCs w:val="24"/>
        </w:rPr>
        <w:t xml:space="preserve"> и нормативно-методическими документами законодательства по разделу «Гигиена питания».</w:t>
      </w:r>
    </w:p>
    <w:p w:rsidR="009D6D27" w:rsidRPr="009D6D27" w:rsidRDefault="009D6D27" w:rsidP="009D6D27">
      <w:pPr>
        <w:spacing w:after="0" w:line="2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D6D27" w:rsidRPr="009D6D27" w:rsidRDefault="009D6D27" w:rsidP="009D6D27">
      <w:pPr>
        <w:numPr>
          <w:ilvl w:val="0"/>
          <w:numId w:val="5"/>
        </w:numPr>
        <w:tabs>
          <w:tab w:val="left" w:pos="829"/>
        </w:tabs>
        <w:spacing w:after="0" w:line="256" w:lineRule="auto"/>
        <w:ind w:lef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D27">
        <w:rPr>
          <w:rFonts w:ascii="Times New Roman" w:eastAsia="Times New Roman" w:hAnsi="Times New Roman" w:cs="Times New Roman"/>
          <w:sz w:val="24"/>
          <w:szCs w:val="24"/>
        </w:rPr>
        <w:t>детском саду оборудован современный пищеблок, оснащѐнный всем необходимым для приготовления пищи технологическим оборудованием и уборочным инвентарѐм</w:t>
      </w:r>
    </w:p>
    <w:p w:rsidR="009D6D27" w:rsidRPr="009D6D27" w:rsidRDefault="009D6D27" w:rsidP="009D6D27">
      <w:pPr>
        <w:spacing w:after="0" w:line="23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6D27" w:rsidRPr="009D6D27" w:rsidRDefault="009D6D27" w:rsidP="009D6D27">
      <w:pPr>
        <w:spacing w:after="0" w:line="261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9D6D27">
        <w:rPr>
          <w:rFonts w:ascii="Times New Roman" w:eastAsia="Times New Roman" w:hAnsi="Times New Roman" w:cs="Times New Roman"/>
          <w:sz w:val="24"/>
          <w:szCs w:val="24"/>
        </w:rPr>
        <w:t>Наличие цехов и отдельных помещений предусматривают последовательность технологических процессов, исключающих встречные потоки сырой и готовой продукции</w:t>
      </w:r>
      <w:proofErr w:type="gramStart"/>
      <w:r w:rsidRPr="009D6D27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9D6D27">
        <w:rPr>
          <w:rFonts w:ascii="Times New Roman" w:eastAsia="Times New Roman" w:hAnsi="Times New Roman" w:cs="Times New Roman"/>
          <w:sz w:val="24"/>
          <w:szCs w:val="24"/>
        </w:rPr>
        <w:t>Блюда готовятся в соответствии с санитарно- гигиеническими требованиями и нормами.</w:t>
      </w:r>
    </w:p>
    <w:p w:rsidR="009D6D27" w:rsidRPr="009D6D27" w:rsidRDefault="009D6D27" w:rsidP="009D6D27">
      <w:pPr>
        <w:spacing w:after="0" w:line="2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D6D27" w:rsidRPr="009D6D27" w:rsidRDefault="009D6D27" w:rsidP="009D6D27">
      <w:pPr>
        <w:numPr>
          <w:ilvl w:val="0"/>
          <w:numId w:val="6"/>
        </w:numPr>
        <w:tabs>
          <w:tab w:val="left" w:pos="835"/>
        </w:tabs>
        <w:spacing w:after="0" w:line="264" w:lineRule="auto"/>
        <w:ind w:firstLine="5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D27">
        <w:rPr>
          <w:rFonts w:ascii="Times New Roman" w:eastAsia="Times New Roman" w:hAnsi="Times New Roman" w:cs="Times New Roman"/>
          <w:sz w:val="24"/>
          <w:szCs w:val="24"/>
        </w:rPr>
        <w:t xml:space="preserve">детском саду организовано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9D6D27">
        <w:rPr>
          <w:rFonts w:ascii="Times New Roman" w:eastAsia="Times New Roman" w:hAnsi="Times New Roman" w:cs="Times New Roman"/>
          <w:sz w:val="24"/>
          <w:szCs w:val="24"/>
        </w:rPr>
        <w:t>-разовое питание, соответствующее 10 – дневному примерному меню (меню по дням недели разнообразное, разработано с учѐтом физиологических потребностей детей в калорийности и пищевых веществах). Для организации питания заключены договора с поставщиками на поставку продуктов, все продукты сопровождаются сертификатами качества.</w:t>
      </w:r>
    </w:p>
    <w:p w:rsidR="009D6D27" w:rsidRPr="009D6D27" w:rsidRDefault="009D6D27" w:rsidP="009D6D27">
      <w:pPr>
        <w:spacing w:after="0" w:line="2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D27" w:rsidRPr="009D6D27" w:rsidRDefault="009D6D27" w:rsidP="009D6D27">
      <w:pPr>
        <w:spacing w:after="0" w:line="256" w:lineRule="auto"/>
        <w:ind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6D27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9D6D27">
        <w:rPr>
          <w:rFonts w:ascii="Times New Roman" w:eastAsia="Times New Roman" w:hAnsi="Times New Roman" w:cs="Times New Roman"/>
          <w:sz w:val="24"/>
          <w:szCs w:val="24"/>
        </w:rPr>
        <w:t xml:space="preserve"> комиссией систематически осуществляется </w:t>
      </w:r>
      <w:proofErr w:type="gramStart"/>
      <w:r w:rsidRPr="009D6D2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D6D27">
        <w:rPr>
          <w:rFonts w:ascii="Times New Roman" w:eastAsia="Times New Roman" w:hAnsi="Times New Roman" w:cs="Times New Roman"/>
          <w:sz w:val="24"/>
          <w:szCs w:val="24"/>
        </w:rPr>
        <w:t xml:space="preserve"> правильностью обработки продуктов, закладкой, выходом блюд, вкусовыми качествами пищи.</w:t>
      </w:r>
    </w:p>
    <w:p w:rsidR="009D6D27" w:rsidRPr="009D6D27" w:rsidRDefault="009D6D27" w:rsidP="009D6D27">
      <w:pPr>
        <w:spacing w:after="0" w:line="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D27" w:rsidRPr="009D6D27" w:rsidRDefault="009D6D27" w:rsidP="009D6D27">
      <w:pPr>
        <w:spacing w:after="0" w:line="254" w:lineRule="auto"/>
        <w:ind w:left="20"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D27">
        <w:rPr>
          <w:rFonts w:ascii="Times New Roman" w:eastAsia="Times New Roman" w:hAnsi="Times New Roman" w:cs="Times New Roman"/>
          <w:sz w:val="24"/>
          <w:szCs w:val="24"/>
        </w:rPr>
        <w:t>Работа по организации питания детей в группах осуществляется под руководством воспитателя и заключается:</w:t>
      </w:r>
    </w:p>
    <w:p w:rsidR="009D6D27" w:rsidRPr="009D6D27" w:rsidRDefault="009D6D27" w:rsidP="009D6D27">
      <w:pPr>
        <w:spacing w:after="0"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D27" w:rsidRPr="009D6D27" w:rsidRDefault="009D6D27" w:rsidP="009D6D27">
      <w:pPr>
        <w:numPr>
          <w:ilvl w:val="1"/>
          <w:numId w:val="6"/>
        </w:numPr>
        <w:tabs>
          <w:tab w:val="left" w:pos="1360"/>
        </w:tabs>
        <w:spacing w:after="0" w:line="240" w:lineRule="auto"/>
        <w:ind w:left="1360" w:hanging="41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6D27">
        <w:rPr>
          <w:rFonts w:ascii="Times New Roman" w:eastAsia="Times New Roman" w:hAnsi="Times New Roman" w:cs="Times New Roman"/>
          <w:sz w:val="24"/>
          <w:szCs w:val="24"/>
        </w:rPr>
        <w:t>в создании безопасных условий при подготовке и во время приема пищи;</w:t>
      </w:r>
    </w:p>
    <w:p w:rsidR="009D6D27" w:rsidRPr="009D6D27" w:rsidRDefault="009D6D27" w:rsidP="009D6D27">
      <w:pPr>
        <w:spacing w:after="0" w:line="5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6D27" w:rsidRPr="009D6D27" w:rsidRDefault="009D6D27" w:rsidP="009D6D27">
      <w:pPr>
        <w:numPr>
          <w:ilvl w:val="1"/>
          <w:numId w:val="6"/>
        </w:numPr>
        <w:tabs>
          <w:tab w:val="left" w:pos="1360"/>
        </w:tabs>
        <w:spacing w:after="0" w:line="256" w:lineRule="auto"/>
        <w:ind w:left="1360" w:hanging="41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6D27">
        <w:rPr>
          <w:rFonts w:ascii="Times New Roman" w:eastAsia="Times New Roman" w:hAnsi="Times New Roman" w:cs="Times New Roman"/>
          <w:sz w:val="24"/>
          <w:szCs w:val="24"/>
        </w:rPr>
        <w:t>в формировании культурно-гигиенических навыков во время приема пищи детьми.</w:t>
      </w:r>
    </w:p>
    <w:p w:rsidR="009D6D27" w:rsidRPr="009D6D27" w:rsidRDefault="009D6D27" w:rsidP="009D6D27">
      <w:pPr>
        <w:spacing w:after="0" w:line="32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6D27" w:rsidRPr="009D6D27" w:rsidRDefault="009D6D27" w:rsidP="009D6D27">
      <w:pPr>
        <w:spacing w:after="0" w:line="264" w:lineRule="auto"/>
        <w:ind w:left="4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9D6D27">
        <w:rPr>
          <w:rFonts w:ascii="Times New Roman" w:eastAsia="Times New Roman" w:hAnsi="Times New Roman" w:cs="Times New Roman"/>
          <w:sz w:val="24"/>
          <w:szCs w:val="24"/>
        </w:rPr>
        <w:t>Выдача готовой продукции осуществляется строго по графику, утвержденному заведующим. Информация о питании детей доводится до родителей, меню размещается на стенде в комнате для приѐма детей.</w:t>
      </w:r>
    </w:p>
    <w:p w:rsidR="009D6D27" w:rsidRPr="009D6D27" w:rsidRDefault="009D6D27" w:rsidP="009D6D27">
      <w:pPr>
        <w:spacing w:after="0" w:line="3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D6D27" w:rsidRPr="009D6D27" w:rsidRDefault="009D6D27" w:rsidP="009D6D27">
      <w:pPr>
        <w:spacing w:after="0" w:line="261" w:lineRule="auto"/>
        <w:ind w:left="20" w:hanging="9"/>
        <w:jc w:val="both"/>
        <w:rPr>
          <w:rFonts w:ascii="Times New Roman" w:hAnsi="Times New Roman" w:cs="Times New Roman"/>
          <w:sz w:val="24"/>
          <w:szCs w:val="24"/>
        </w:rPr>
      </w:pPr>
      <w:r w:rsidRPr="009D6D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  <w:r w:rsidRPr="009D6D27">
        <w:rPr>
          <w:rFonts w:ascii="Times New Roman" w:eastAsia="Times New Roman" w:hAnsi="Times New Roman" w:cs="Times New Roman"/>
          <w:sz w:val="24"/>
          <w:szCs w:val="24"/>
          <w:u w:val="single"/>
        </w:rPr>
        <w:t>порядок организации питания в детском саду обеспечивает оптимальные условия</w:t>
      </w:r>
      <w:r w:rsidRPr="009D6D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6D27">
        <w:rPr>
          <w:rFonts w:ascii="Times New Roman" w:eastAsia="Times New Roman" w:hAnsi="Times New Roman" w:cs="Times New Roman"/>
          <w:sz w:val="24"/>
          <w:szCs w:val="24"/>
          <w:u w:val="single"/>
        </w:rPr>
        <w:t>для укрепления здоровья, обеспечения безопасности питания детей и соблюдения условий приобретения и хранения продуктов.</w:t>
      </w:r>
    </w:p>
    <w:p w:rsidR="009D6D27" w:rsidRPr="009D6D27" w:rsidRDefault="009D6D27" w:rsidP="009D6D2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6D27" w:rsidRPr="009D6D27" w:rsidRDefault="009D6D27" w:rsidP="009D6D27">
      <w:pPr>
        <w:spacing w:line="314" w:lineRule="exact"/>
        <w:rPr>
          <w:rFonts w:ascii="Times New Roman" w:hAnsi="Times New Roman" w:cs="Times New Roman"/>
          <w:sz w:val="24"/>
          <w:szCs w:val="24"/>
        </w:rPr>
      </w:pPr>
    </w:p>
    <w:p w:rsidR="00F85471" w:rsidRDefault="00F85471" w:rsidP="009D6D27">
      <w:pPr>
        <w:ind w:right="-5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5471" w:rsidRDefault="00F85471" w:rsidP="009D6D27">
      <w:pPr>
        <w:ind w:right="-5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5471" w:rsidRDefault="00F85471" w:rsidP="009D6D27">
      <w:pPr>
        <w:ind w:right="-5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5471" w:rsidRDefault="00F85471" w:rsidP="009D6D27">
      <w:pPr>
        <w:ind w:right="-5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D27" w:rsidRPr="009D6D27" w:rsidRDefault="009D6D27" w:rsidP="009D6D27">
      <w:pPr>
        <w:ind w:right="-599"/>
        <w:jc w:val="center"/>
        <w:rPr>
          <w:rFonts w:ascii="Times New Roman" w:hAnsi="Times New Roman" w:cs="Times New Roman"/>
          <w:sz w:val="24"/>
          <w:szCs w:val="24"/>
        </w:rPr>
      </w:pPr>
      <w:r w:rsidRPr="009D6D27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задачи, направления развития учреждения</w:t>
      </w:r>
    </w:p>
    <w:p w:rsidR="009D6D27" w:rsidRPr="009D6D27" w:rsidRDefault="009D6D27" w:rsidP="009D6D27">
      <w:pPr>
        <w:spacing w:line="267" w:lineRule="exact"/>
        <w:rPr>
          <w:rFonts w:ascii="Times New Roman" w:hAnsi="Times New Roman" w:cs="Times New Roman"/>
          <w:sz w:val="24"/>
          <w:szCs w:val="24"/>
        </w:rPr>
      </w:pPr>
    </w:p>
    <w:p w:rsidR="009D6D27" w:rsidRPr="009D6D27" w:rsidRDefault="00F85471" w:rsidP="009D6D27">
      <w:pPr>
        <w:spacing w:line="256" w:lineRule="auto"/>
        <w:ind w:left="20"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работы за 2020-2021</w:t>
      </w:r>
      <w:r w:rsidR="009D6D27" w:rsidRPr="009D6D27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определены следующие приоритетные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направления деятельности на 2021-2022</w:t>
      </w:r>
      <w:r w:rsidR="009D6D27" w:rsidRPr="009D6D27">
        <w:rPr>
          <w:rFonts w:ascii="Times New Roman" w:eastAsia="Times New Roman" w:hAnsi="Times New Roman" w:cs="Times New Roman"/>
          <w:sz w:val="24"/>
          <w:szCs w:val="24"/>
        </w:rPr>
        <w:t xml:space="preserve"> учебный год:</w:t>
      </w:r>
    </w:p>
    <w:p w:rsidR="009D6D27" w:rsidRPr="009D6D27" w:rsidRDefault="009D6D27" w:rsidP="009D6D27">
      <w:pPr>
        <w:spacing w:line="3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D6D27" w:rsidRPr="009D6D27" w:rsidRDefault="009D6D27" w:rsidP="009D6D27">
      <w:pPr>
        <w:numPr>
          <w:ilvl w:val="0"/>
          <w:numId w:val="7"/>
        </w:numPr>
        <w:tabs>
          <w:tab w:val="left" w:pos="728"/>
        </w:tabs>
        <w:spacing w:after="0" w:line="259" w:lineRule="auto"/>
        <w:ind w:left="20" w:right="2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6D27">
        <w:rPr>
          <w:rFonts w:ascii="Times New Roman" w:eastAsia="Times New Roman" w:hAnsi="Times New Roman" w:cs="Times New Roman"/>
          <w:sz w:val="24"/>
          <w:szCs w:val="24"/>
        </w:rPr>
        <w:t xml:space="preserve">применение инновационных технологий в системе ООД в современных условиях реализации ФГОС </w:t>
      </w:r>
      <w:proofErr w:type="gramStart"/>
      <w:r w:rsidRPr="009D6D2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9D6D27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9D6D27" w:rsidRPr="009D6D27" w:rsidRDefault="009D6D27" w:rsidP="009D6D27">
      <w:pPr>
        <w:spacing w:line="27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6D27" w:rsidRPr="009D6D27" w:rsidRDefault="009D6D27" w:rsidP="009D6D27">
      <w:pPr>
        <w:spacing w:line="3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6D27" w:rsidRPr="009D6D27" w:rsidRDefault="009D6D27" w:rsidP="009D6D27">
      <w:pPr>
        <w:numPr>
          <w:ilvl w:val="0"/>
          <w:numId w:val="7"/>
        </w:numPr>
        <w:tabs>
          <w:tab w:val="left" w:pos="728"/>
        </w:tabs>
        <w:spacing w:after="0" w:line="256" w:lineRule="auto"/>
        <w:ind w:left="2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6D27">
        <w:rPr>
          <w:rFonts w:ascii="Times New Roman" w:eastAsia="Times New Roman" w:hAnsi="Times New Roman" w:cs="Times New Roman"/>
          <w:sz w:val="24"/>
          <w:szCs w:val="24"/>
        </w:rPr>
        <w:t>создание равных возможностей для каждого воспитанника в получении дошкольного образования</w:t>
      </w:r>
    </w:p>
    <w:p w:rsidR="009D6D27" w:rsidRPr="009D6D27" w:rsidRDefault="009D6D27" w:rsidP="009D6D27">
      <w:pPr>
        <w:spacing w:line="3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6D27" w:rsidRPr="009D6D27" w:rsidRDefault="009D6D27" w:rsidP="009D6D27">
      <w:pPr>
        <w:numPr>
          <w:ilvl w:val="0"/>
          <w:numId w:val="7"/>
        </w:numPr>
        <w:tabs>
          <w:tab w:val="left" w:pos="728"/>
        </w:tabs>
        <w:spacing w:after="0" w:line="256" w:lineRule="auto"/>
        <w:ind w:left="2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6D27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материально – технической базы детского сада в соответствие с требованиями ФГОС </w:t>
      </w:r>
      <w:proofErr w:type="gramStart"/>
      <w:r w:rsidRPr="009D6D2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</w:p>
    <w:p w:rsidR="009D6D27" w:rsidRPr="009D6D27" w:rsidRDefault="009D6D27" w:rsidP="009D6D27">
      <w:pPr>
        <w:spacing w:line="27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6D27" w:rsidRPr="009D6D27" w:rsidRDefault="009D6D27" w:rsidP="009D6D27">
      <w:pPr>
        <w:numPr>
          <w:ilvl w:val="0"/>
          <w:numId w:val="7"/>
        </w:numPr>
        <w:tabs>
          <w:tab w:val="left" w:pos="728"/>
        </w:tabs>
        <w:spacing w:after="0" w:line="256" w:lineRule="auto"/>
        <w:ind w:left="2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6D27">
        <w:rPr>
          <w:rFonts w:ascii="Times New Roman" w:eastAsia="Times New Roman" w:hAnsi="Times New Roman" w:cs="Times New Roman"/>
          <w:sz w:val="24"/>
          <w:szCs w:val="24"/>
        </w:rPr>
        <w:t>увеличение количества педагогических работников, имеющих высшее педагогическое образование, первую квалификационную категорию</w:t>
      </w:r>
    </w:p>
    <w:p w:rsidR="009D6D27" w:rsidRPr="009D6D27" w:rsidRDefault="009D6D27" w:rsidP="009D6D27">
      <w:pPr>
        <w:tabs>
          <w:tab w:val="left" w:pos="728"/>
        </w:tabs>
        <w:spacing w:after="0" w:line="25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6D27" w:rsidRPr="009D6D27" w:rsidRDefault="009D6D27" w:rsidP="009D6D27">
      <w:pPr>
        <w:numPr>
          <w:ilvl w:val="0"/>
          <w:numId w:val="7"/>
        </w:numPr>
        <w:tabs>
          <w:tab w:val="left" w:pos="708"/>
        </w:tabs>
        <w:spacing w:after="0" w:line="26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6D27">
        <w:rPr>
          <w:rFonts w:ascii="Times New Roman" w:eastAsia="Times New Roman" w:hAnsi="Times New Roman" w:cs="Times New Roman"/>
          <w:sz w:val="24"/>
          <w:szCs w:val="24"/>
        </w:rPr>
        <w:t xml:space="preserve">рост творческих достижений всех субъектов образовательных отношений, формирование компетентной личности дошкольника в вопросах физического развития и </w:t>
      </w:r>
      <w:proofErr w:type="spellStart"/>
      <w:r w:rsidRPr="009D6D27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</w:p>
    <w:p w:rsidR="009D6D27" w:rsidRPr="009D6D27" w:rsidRDefault="009D6D27" w:rsidP="009D6D27">
      <w:pPr>
        <w:spacing w:line="3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6D27" w:rsidRPr="009D6D27" w:rsidRDefault="009D6D27" w:rsidP="009D6D27">
      <w:pPr>
        <w:spacing w:line="264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D27">
        <w:rPr>
          <w:rFonts w:ascii="Times New Roman" w:eastAsia="Arial" w:hAnsi="Times New Roman" w:cs="Times New Roman"/>
          <w:sz w:val="24"/>
          <w:szCs w:val="24"/>
        </w:rPr>
        <w:t xml:space="preserve">• </w:t>
      </w:r>
      <w:r w:rsidRPr="009D6D27">
        <w:rPr>
          <w:rFonts w:ascii="Times New Roman" w:eastAsia="Times New Roman" w:hAnsi="Times New Roman" w:cs="Times New Roman"/>
          <w:sz w:val="24"/>
          <w:szCs w:val="24"/>
        </w:rPr>
        <w:t>повышение уровня педагогического просвещения родителей</w:t>
      </w:r>
      <w:r w:rsidRPr="009D6D2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6D27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9D6D2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6D27">
        <w:rPr>
          <w:rFonts w:ascii="Times New Roman" w:eastAsia="Times New Roman" w:hAnsi="Times New Roman" w:cs="Times New Roman"/>
          <w:sz w:val="24"/>
          <w:szCs w:val="24"/>
        </w:rPr>
        <w:t>представителей), увеличение числа родителей (законных представителей), обеспечиваемых психолого-педагогической поддержкой и консалтинговой помощью дошкольного учреждения</w:t>
      </w:r>
    </w:p>
    <w:p w:rsidR="009D6D27" w:rsidRPr="009D6D27" w:rsidRDefault="009D6D27" w:rsidP="009D6D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="00F8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МБДОУ  № 3 за 2020-2021</w:t>
      </w:r>
      <w:r w:rsidRPr="009D6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стабильной положительной динамике в усвоении основной образовательной программы дошкольного образования. В МБДОУ сложился перспективный, творческий коллектив педагогов, имеющих потенциал к профессиональному развитию. С каждым годом повышается </w:t>
      </w:r>
      <w:r w:rsidRPr="009D6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заинтересованность родителей эффективной образовательной деятельности в дошкольном учреждении.</w:t>
      </w:r>
    </w:p>
    <w:p w:rsidR="009D6D27" w:rsidRPr="009D6D27" w:rsidRDefault="009D6D27" w:rsidP="009D6D27">
      <w:pPr>
        <w:shd w:val="clear" w:color="auto" w:fill="FFFFFF"/>
        <w:spacing w:after="0" w:line="240" w:lineRule="auto"/>
        <w:ind w:left="-224" w:firstLine="9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Количественный  состав воспитанников ДОУ по сравнению с предыдущим годом сохранился.</w:t>
      </w:r>
    </w:p>
    <w:p w:rsidR="009D6D27" w:rsidRPr="009D6D27" w:rsidRDefault="009D6D27" w:rsidP="009D6D27">
      <w:pPr>
        <w:shd w:val="clear" w:color="auto" w:fill="FFFFFF"/>
        <w:spacing w:after="0" w:line="240" w:lineRule="auto"/>
        <w:ind w:left="-224" w:firstLine="9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Развивающая предметно – пространственная среда значительно пополнилась игровым оборудованием, спортивным инвентарем, материалами для занятий математикой, конструированием, развитием речи и другими средствами организации образовательного процесса в соответствии с требованиями ФГОС </w:t>
      </w:r>
      <w:proofErr w:type="gramStart"/>
      <w:r w:rsidRPr="009D6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D6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6D27" w:rsidRPr="009D6D27" w:rsidRDefault="009D6D27" w:rsidP="009D6D27">
      <w:pPr>
        <w:rPr>
          <w:rFonts w:ascii="Times New Roman" w:hAnsi="Times New Roman" w:cs="Times New Roman"/>
          <w:sz w:val="24"/>
          <w:szCs w:val="24"/>
        </w:rPr>
      </w:pPr>
    </w:p>
    <w:sectPr w:rsidR="009D6D27" w:rsidRPr="009D6D27" w:rsidSect="00E3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1CA217E"/>
    <w:lvl w:ilvl="0" w:tplc="4B847CEA">
      <w:start w:val="1"/>
      <w:numFmt w:val="bullet"/>
      <w:lvlText w:val="В"/>
      <w:lvlJc w:val="left"/>
      <w:pPr>
        <w:ind w:left="0" w:firstLine="0"/>
      </w:pPr>
    </w:lvl>
    <w:lvl w:ilvl="1" w:tplc="81E6E7A2">
      <w:numFmt w:val="decimal"/>
      <w:lvlText w:val=""/>
      <w:lvlJc w:val="left"/>
      <w:pPr>
        <w:ind w:left="0" w:firstLine="0"/>
      </w:pPr>
    </w:lvl>
    <w:lvl w:ilvl="2" w:tplc="CF5C7312">
      <w:numFmt w:val="decimal"/>
      <w:lvlText w:val=""/>
      <w:lvlJc w:val="left"/>
      <w:pPr>
        <w:ind w:left="0" w:firstLine="0"/>
      </w:pPr>
    </w:lvl>
    <w:lvl w:ilvl="3" w:tplc="E0828B52">
      <w:numFmt w:val="decimal"/>
      <w:lvlText w:val=""/>
      <w:lvlJc w:val="left"/>
      <w:pPr>
        <w:ind w:left="0" w:firstLine="0"/>
      </w:pPr>
    </w:lvl>
    <w:lvl w:ilvl="4" w:tplc="3034C45E">
      <w:numFmt w:val="decimal"/>
      <w:lvlText w:val=""/>
      <w:lvlJc w:val="left"/>
      <w:pPr>
        <w:ind w:left="0" w:firstLine="0"/>
      </w:pPr>
    </w:lvl>
    <w:lvl w:ilvl="5" w:tplc="06DEECD4">
      <w:numFmt w:val="decimal"/>
      <w:lvlText w:val=""/>
      <w:lvlJc w:val="left"/>
      <w:pPr>
        <w:ind w:left="0" w:firstLine="0"/>
      </w:pPr>
    </w:lvl>
    <w:lvl w:ilvl="6" w:tplc="39FE5902">
      <w:numFmt w:val="decimal"/>
      <w:lvlText w:val=""/>
      <w:lvlJc w:val="left"/>
      <w:pPr>
        <w:ind w:left="0" w:firstLine="0"/>
      </w:pPr>
    </w:lvl>
    <w:lvl w:ilvl="7" w:tplc="0868FDFE">
      <w:numFmt w:val="decimal"/>
      <w:lvlText w:val=""/>
      <w:lvlJc w:val="left"/>
      <w:pPr>
        <w:ind w:left="0" w:firstLine="0"/>
      </w:pPr>
    </w:lvl>
    <w:lvl w:ilvl="8" w:tplc="BBE6E278">
      <w:numFmt w:val="decimal"/>
      <w:lvlText w:val=""/>
      <w:lvlJc w:val="left"/>
      <w:pPr>
        <w:ind w:left="0" w:firstLine="0"/>
      </w:pPr>
    </w:lvl>
  </w:abstractNum>
  <w:abstractNum w:abstractNumId="1">
    <w:nsid w:val="000026CA"/>
    <w:multiLevelType w:val="hybridMultilevel"/>
    <w:tmpl w:val="AB6CC620"/>
    <w:lvl w:ilvl="0" w:tplc="459A7D86">
      <w:start w:val="1"/>
      <w:numFmt w:val="bullet"/>
      <w:lvlText w:val="•"/>
      <w:lvlJc w:val="left"/>
      <w:pPr>
        <w:ind w:left="0" w:firstLine="0"/>
      </w:pPr>
    </w:lvl>
    <w:lvl w:ilvl="1" w:tplc="0F966534">
      <w:numFmt w:val="decimal"/>
      <w:lvlText w:val=""/>
      <w:lvlJc w:val="left"/>
      <w:pPr>
        <w:ind w:left="0" w:firstLine="0"/>
      </w:pPr>
    </w:lvl>
    <w:lvl w:ilvl="2" w:tplc="0F464B6A">
      <w:numFmt w:val="decimal"/>
      <w:lvlText w:val=""/>
      <w:lvlJc w:val="left"/>
      <w:pPr>
        <w:ind w:left="0" w:firstLine="0"/>
      </w:pPr>
    </w:lvl>
    <w:lvl w:ilvl="3" w:tplc="7638CEC6">
      <w:numFmt w:val="decimal"/>
      <w:lvlText w:val=""/>
      <w:lvlJc w:val="left"/>
      <w:pPr>
        <w:ind w:left="0" w:firstLine="0"/>
      </w:pPr>
    </w:lvl>
    <w:lvl w:ilvl="4" w:tplc="028AA31A">
      <w:numFmt w:val="decimal"/>
      <w:lvlText w:val=""/>
      <w:lvlJc w:val="left"/>
      <w:pPr>
        <w:ind w:left="0" w:firstLine="0"/>
      </w:pPr>
    </w:lvl>
    <w:lvl w:ilvl="5" w:tplc="AD868EE2">
      <w:numFmt w:val="decimal"/>
      <w:lvlText w:val=""/>
      <w:lvlJc w:val="left"/>
      <w:pPr>
        <w:ind w:left="0" w:firstLine="0"/>
      </w:pPr>
    </w:lvl>
    <w:lvl w:ilvl="6" w:tplc="0C9E6442">
      <w:numFmt w:val="decimal"/>
      <w:lvlText w:val=""/>
      <w:lvlJc w:val="left"/>
      <w:pPr>
        <w:ind w:left="0" w:firstLine="0"/>
      </w:pPr>
    </w:lvl>
    <w:lvl w:ilvl="7" w:tplc="AB4AB32A">
      <w:numFmt w:val="decimal"/>
      <w:lvlText w:val=""/>
      <w:lvlJc w:val="left"/>
      <w:pPr>
        <w:ind w:left="0" w:firstLine="0"/>
      </w:pPr>
    </w:lvl>
    <w:lvl w:ilvl="8" w:tplc="D240967C">
      <w:numFmt w:val="decimal"/>
      <w:lvlText w:val=""/>
      <w:lvlJc w:val="left"/>
      <w:pPr>
        <w:ind w:left="0" w:firstLine="0"/>
      </w:pPr>
    </w:lvl>
  </w:abstractNum>
  <w:abstractNum w:abstractNumId="2">
    <w:nsid w:val="000058B0"/>
    <w:multiLevelType w:val="hybridMultilevel"/>
    <w:tmpl w:val="3E1C3D7E"/>
    <w:lvl w:ilvl="0" w:tplc="76ECD5E8">
      <w:start w:val="1"/>
      <w:numFmt w:val="bullet"/>
      <w:lvlText w:val="•"/>
      <w:lvlJc w:val="left"/>
      <w:pPr>
        <w:ind w:left="0" w:firstLine="0"/>
      </w:pPr>
    </w:lvl>
    <w:lvl w:ilvl="1" w:tplc="AC048700">
      <w:numFmt w:val="decimal"/>
      <w:lvlText w:val=""/>
      <w:lvlJc w:val="left"/>
      <w:pPr>
        <w:ind w:left="0" w:firstLine="0"/>
      </w:pPr>
    </w:lvl>
    <w:lvl w:ilvl="2" w:tplc="998AEE38">
      <w:numFmt w:val="decimal"/>
      <w:lvlText w:val=""/>
      <w:lvlJc w:val="left"/>
      <w:pPr>
        <w:ind w:left="0" w:firstLine="0"/>
      </w:pPr>
    </w:lvl>
    <w:lvl w:ilvl="3" w:tplc="772EA25C">
      <w:numFmt w:val="decimal"/>
      <w:lvlText w:val=""/>
      <w:lvlJc w:val="left"/>
      <w:pPr>
        <w:ind w:left="0" w:firstLine="0"/>
      </w:pPr>
    </w:lvl>
    <w:lvl w:ilvl="4" w:tplc="47084EA6">
      <w:numFmt w:val="decimal"/>
      <w:lvlText w:val=""/>
      <w:lvlJc w:val="left"/>
      <w:pPr>
        <w:ind w:left="0" w:firstLine="0"/>
      </w:pPr>
    </w:lvl>
    <w:lvl w:ilvl="5" w:tplc="AE8C9F08">
      <w:numFmt w:val="decimal"/>
      <w:lvlText w:val=""/>
      <w:lvlJc w:val="left"/>
      <w:pPr>
        <w:ind w:left="0" w:firstLine="0"/>
      </w:pPr>
    </w:lvl>
    <w:lvl w:ilvl="6" w:tplc="74E6F85E">
      <w:numFmt w:val="decimal"/>
      <w:lvlText w:val=""/>
      <w:lvlJc w:val="left"/>
      <w:pPr>
        <w:ind w:left="0" w:firstLine="0"/>
      </w:pPr>
    </w:lvl>
    <w:lvl w:ilvl="7" w:tplc="F0AE0AD6">
      <w:numFmt w:val="decimal"/>
      <w:lvlText w:val=""/>
      <w:lvlJc w:val="left"/>
      <w:pPr>
        <w:ind w:left="0" w:firstLine="0"/>
      </w:pPr>
    </w:lvl>
    <w:lvl w:ilvl="8" w:tplc="329A8FCA">
      <w:numFmt w:val="decimal"/>
      <w:lvlText w:val=""/>
      <w:lvlJc w:val="left"/>
      <w:pPr>
        <w:ind w:left="0" w:firstLine="0"/>
      </w:pPr>
    </w:lvl>
  </w:abstractNum>
  <w:abstractNum w:abstractNumId="3">
    <w:nsid w:val="000073DA"/>
    <w:multiLevelType w:val="hybridMultilevel"/>
    <w:tmpl w:val="BA20111E"/>
    <w:lvl w:ilvl="0" w:tplc="065C32E6">
      <w:start w:val="1"/>
      <w:numFmt w:val="bullet"/>
      <w:lvlText w:val="В"/>
      <w:lvlJc w:val="left"/>
      <w:pPr>
        <w:ind w:left="0" w:firstLine="0"/>
      </w:pPr>
    </w:lvl>
    <w:lvl w:ilvl="1" w:tplc="17B038F8">
      <w:start w:val="1"/>
      <w:numFmt w:val="bullet"/>
      <w:lvlText w:val="•"/>
      <w:lvlJc w:val="left"/>
      <w:pPr>
        <w:ind w:left="0" w:firstLine="0"/>
      </w:pPr>
    </w:lvl>
    <w:lvl w:ilvl="2" w:tplc="EE0AB4E0">
      <w:numFmt w:val="decimal"/>
      <w:lvlText w:val=""/>
      <w:lvlJc w:val="left"/>
      <w:pPr>
        <w:ind w:left="0" w:firstLine="0"/>
      </w:pPr>
    </w:lvl>
    <w:lvl w:ilvl="3" w:tplc="62909480">
      <w:numFmt w:val="decimal"/>
      <w:lvlText w:val=""/>
      <w:lvlJc w:val="left"/>
      <w:pPr>
        <w:ind w:left="0" w:firstLine="0"/>
      </w:pPr>
    </w:lvl>
    <w:lvl w:ilvl="4" w:tplc="783C3AC6">
      <w:numFmt w:val="decimal"/>
      <w:lvlText w:val=""/>
      <w:lvlJc w:val="left"/>
      <w:pPr>
        <w:ind w:left="0" w:firstLine="0"/>
      </w:pPr>
    </w:lvl>
    <w:lvl w:ilvl="5" w:tplc="0AEC677E">
      <w:numFmt w:val="decimal"/>
      <w:lvlText w:val=""/>
      <w:lvlJc w:val="left"/>
      <w:pPr>
        <w:ind w:left="0" w:firstLine="0"/>
      </w:pPr>
    </w:lvl>
    <w:lvl w:ilvl="6" w:tplc="E8DCEA6C">
      <w:numFmt w:val="decimal"/>
      <w:lvlText w:val=""/>
      <w:lvlJc w:val="left"/>
      <w:pPr>
        <w:ind w:left="0" w:firstLine="0"/>
      </w:pPr>
    </w:lvl>
    <w:lvl w:ilvl="7" w:tplc="E230FDD0">
      <w:numFmt w:val="decimal"/>
      <w:lvlText w:val=""/>
      <w:lvlJc w:val="left"/>
      <w:pPr>
        <w:ind w:left="0" w:firstLine="0"/>
      </w:pPr>
    </w:lvl>
    <w:lvl w:ilvl="8" w:tplc="9A88F596">
      <w:numFmt w:val="decimal"/>
      <w:lvlText w:val=""/>
      <w:lvlJc w:val="left"/>
      <w:pPr>
        <w:ind w:left="0" w:firstLine="0"/>
      </w:pPr>
    </w:lvl>
  </w:abstractNum>
  <w:abstractNum w:abstractNumId="4">
    <w:nsid w:val="1B623149"/>
    <w:multiLevelType w:val="multilevel"/>
    <w:tmpl w:val="FD40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8D28AF"/>
    <w:multiLevelType w:val="multilevel"/>
    <w:tmpl w:val="04B0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E6653"/>
    <w:multiLevelType w:val="hybridMultilevel"/>
    <w:tmpl w:val="6F4C2DC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755A3"/>
    <w:multiLevelType w:val="multilevel"/>
    <w:tmpl w:val="4024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640D"/>
    <w:rsid w:val="0005632B"/>
    <w:rsid w:val="00087BC1"/>
    <w:rsid w:val="001B372D"/>
    <w:rsid w:val="0022640D"/>
    <w:rsid w:val="00331687"/>
    <w:rsid w:val="00455025"/>
    <w:rsid w:val="00586EC4"/>
    <w:rsid w:val="005967FC"/>
    <w:rsid w:val="005A37E2"/>
    <w:rsid w:val="005D09BD"/>
    <w:rsid w:val="00612D6E"/>
    <w:rsid w:val="006771F5"/>
    <w:rsid w:val="00753820"/>
    <w:rsid w:val="00840953"/>
    <w:rsid w:val="009D6D27"/>
    <w:rsid w:val="00A84F0F"/>
    <w:rsid w:val="00AB5E90"/>
    <w:rsid w:val="00B423DF"/>
    <w:rsid w:val="00CF5702"/>
    <w:rsid w:val="00D20A8D"/>
    <w:rsid w:val="00D97DC9"/>
    <w:rsid w:val="00DF75B8"/>
    <w:rsid w:val="00E32BC7"/>
    <w:rsid w:val="00F8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2">
    <w:name w:val="c102"/>
    <w:basedOn w:val="a"/>
    <w:rsid w:val="002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22640D"/>
  </w:style>
  <w:style w:type="character" w:customStyle="1" w:styleId="c2">
    <w:name w:val="c2"/>
    <w:basedOn w:val="a0"/>
    <w:rsid w:val="0022640D"/>
  </w:style>
  <w:style w:type="paragraph" w:customStyle="1" w:styleId="c44">
    <w:name w:val="c44"/>
    <w:basedOn w:val="a"/>
    <w:rsid w:val="002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2640D"/>
  </w:style>
  <w:style w:type="paragraph" w:customStyle="1" w:styleId="c31">
    <w:name w:val="c31"/>
    <w:basedOn w:val="a"/>
    <w:rsid w:val="002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2640D"/>
  </w:style>
  <w:style w:type="character" w:customStyle="1" w:styleId="c106">
    <w:name w:val="c106"/>
    <w:basedOn w:val="a0"/>
    <w:rsid w:val="0022640D"/>
  </w:style>
  <w:style w:type="paragraph" w:customStyle="1" w:styleId="c48">
    <w:name w:val="c48"/>
    <w:basedOn w:val="a"/>
    <w:rsid w:val="002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22640D"/>
  </w:style>
  <w:style w:type="paragraph" w:customStyle="1" w:styleId="c56">
    <w:name w:val="c56"/>
    <w:basedOn w:val="a"/>
    <w:rsid w:val="002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2640D"/>
  </w:style>
  <w:style w:type="character" w:styleId="a3">
    <w:name w:val="Hyperlink"/>
    <w:basedOn w:val="a0"/>
    <w:uiPriority w:val="99"/>
    <w:semiHidden/>
    <w:unhideWhenUsed/>
    <w:rsid w:val="0022640D"/>
    <w:rPr>
      <w:color w:val="0000FF"/>
      <w:u w:val="single"/>
    </w:rPr>
  </w:style>
  <w:style w:type="paragraph" w:customStyle="1" w:styleId="c109">
    <w:name w:val="c109"/>
    <w:basedOn w:val="a"/>
    <w:rsid w:val="002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22640D"/>
  </w:style>
  <w:style w:type="paragraph" w:customStyle="1" w:styleId="c42">
    <w:name w:val="c42"/>
    <w:basedOn w:val="a"/>
    <w:rsid w:val="002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4">
    <w:name w:val="c134"/>
    <w:basedOn w:val="a0"/>
    <w:rsid w:val="0022640D"/>
  </w:style>
  <w:style w:type="paragraph" w:customStyle="1" w:styleId="c35">
    <w:name w:val="c35"/>
    <w:basedOn w:val="a"/>
    <w:rsid w:val="002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">
    <w:name w:val="c99"/>
    <w:basedOn w:val="a0"/>
    <w:rsid w:val="0022640D"/>
  </w:style>
  <w:style w:type="paragraph" w:customStyle="1" w:styleId="c143">
    <w:name w:val="c143"/>
    <w:basedOn w:val="a"/>
    <w:rsid w:val="002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9">
    <w:name w:val="c89"/>
    <w:basedOn w:val="a0"/>
    <w:rsid w:val="0022640D"/>
  </w:style>
  <w:style w:type="paragraph" w:customStyle="1" w:styleId="c138">
    <w:name w:val="c138"/>
    <w:basedOn w:val="a"/>
    <w:rsid w:val="002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2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2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2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22640D"/>
  </w:style>
  <w:style w:type="paragraph" w:customStyle="1" w:styleId="c18">
    <w:name w:val="c18"/>
    <w:basedOn w:val="a"/>
    <w:rsid w:val="002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2640D"/>
  </w:style>
  <w:style w:type="character" w:customStyle="1" w:styleId="c5">
    <w:name w:val="c5"/>
    <w:basedOn w:val="a0"/>
    <w:rsid w:val="0022640D"/>
  </w:style>
  <w:style w:type="paragraph" w:customStyle="1" w:styleId="c9">
    <w:name w:val="c9"/>
    <w:basedOn w:val="a"/>
    <w:rsid w:val="002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2640D"/>
  </w:style>
  <w:style w:type="character" w:customStyle="1" w:styleId="c62">
    <w:name w:val="c62"/>
    <w:basedOn w:val="a0"/>
    <w:rsid w:val="0022640D"/>
  </w:style>
  <w:style w:type="character" w:customStyle="1" w:styleId="c25">
    <w:name w:val="c25"/>
    <w:basedOn w:val="a0"/>
    <w:rsid w:val="0022640D"/>
  </w:style>
  <w:style w:type="paragraph" w:customStyle="1" w:styleId="c51">
    <w:name w:val="c51"/>
    <w:basedOn w:val="a"/>
    <w:rsid w:val="002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2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2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2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2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2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2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2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22640D"/>
  </w:style>
  <w:style w:type="character" w:customStyle="1" w:styleId="c7">
    <w:name w:val="c7"/>
    <w:basedOn w:val="a0"/>
    <w:rsid w:val="0022640D"/>
  </w:style>
  <w:style w:type="paragraph" w:customStyle="1" w:styleId="c61">
    <w:name w:val="c61"/>
    <w:basedOn w:val="a"/>
    <w:rsid w:val="002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2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5025"/>
    <w:pPr>
      <w:spacing w:after="0" w:line="240" w:lineRule="auto"/>
    </w:pPr>
  </w:style>
  <w:style w:type="table" w:styleId="a5">
    <w:name w:val="Table Grid"/>
    <w:basedOn w:val="a1"/>
    <w:uiPriority w:val="59"/>
    <w:rsid w:val="0058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6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plescheburashka.caduk.ru&amp;sa=D&amp;ust=1573820388007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15</Pages>
  <Words>5780</Words>
  <Characters>32946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</dc:creator>
  <cp:lastModifiedBy>Secret</cp:lastModifiedBy>
  <cp:revision>9</cp:revision>
  <dcterms:created xsi:type="dcterms:W3CDTF">2020-12-10T05:06:00Z</dcterms:created>
  <dcterms:modified xsi:type="dcterms:W3CDTF">2022-04-27T03:34:00Z</dcterms:modified>
</cp:coreProperties>
</file>